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bookmarkStart w:id="0" w:name="_GoBack"/>
      <w:bookmarkEnd w:id="0"/>
      <w:r>
        <w:rPr>
          <w:rFonts w:hint="eastAsia" w:ascii="ＭＳ 明朝" w:hAnsi="ＭＳ 明朝" w:eastAsia="ＭＳ 明朝"/>
          <w:color w:val="auto"/>
          <w:sz w:val="24"/>
          <w:highlight w:val="none"/>
        </w:rPr>
        <w:t>別記様式第１１号（第１３条関係）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wordWrap w:val="0"/>
        <w:jc w:val="right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年　　月　　日　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登別市長　　　　様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ind w:left="0" w:leftChars="0" w:firstLine="2880" w:firstLineChars="120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申請者　　住所又は所在地</w:t>
      </w:r>
    </w:p>
    <w:p>
      <w:pPr>
        <w:pStyle w:val="0"/>
        <w:ind w:firstLine="4080" w:firstLineChars="170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氏名又は名称及び代表者氏名</w:t>
      </w:r>
    </w:p>
    <w:p>
      <w:pPr>
        <w:pStyle w:val="0"/>
        <w:ind w:firstLine="4080" w:firstLineChars="170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電話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ind w:leftChars="0" w:firstLine="0" w:firstLineChars="0"/>
        <w:jc w:val="center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まち・ひと・しごと創生寄附金活用型地域活性化支援事業補助金精算報告書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　　　年　　月　　日付け登　第　　号で交付（変更交付）決定を受けた標記補助金について、まち・ひと・しごと創生寄附金活用型地域活性化支援事業補助金交付要綱第１３条第２項の規定に基づき、関係書類を添えて次のとおり報告します。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記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１　精算報告</w:t>
      </w: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725"/>
        <w:gridCol w:w="6347"/>
      </w:tblGrid>
      <w:tr>
        <w:trPr>
          <w:trHeight w:val="572" w:hRule="atLeast"/>
        </w:trPr>
        <w:tc>
          <w:tcPr>
            <w:tcW w:w="2725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当該事業に要した経費</w:t>
            </w:r>
          </w:p>
        </w:tc>
        <w:tc>
          <w:tcPr>
            <w:tcW w:w="6347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　　　　　　　　円</w:t>
            </w:r>
          </w:p>
        </w:tc>
      </w:tr>
      <w:tr>
        <w:trPr>
          <w:trHeight w:val="572" w:hRule="atLeast"/>
        </w:trPr>
        <w:tc>
          <w:tcPr>
            <w:tcW w:w="2725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補助対象経費</w:t>
            </w:r>
          </w:p>
        </w:tc>
        <w:tc>
          <w:tcPr>
            <w:tcW w:w="6347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　　　　　　　　円</w:t>
            </w:r>
          </w:p>
        </w:tc>
      </w:tr>
      <w:tr>
        <w:trPr>
          <w:trHeight w:val="572" w:hRule="atLeast"/>
        </w:trPr>
        <w:tc>
          <w:tcPr>
            <w:tcW w:w="2725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交付決定額</w:t>
            </w:r>
          </w:p>
        </w:tc>
        <w:tc>
          <w:tcPr>
            <w:tcW w:w="6347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　　　　　　　　円</w:t>
            </w:r>
          </w:p>
        </w:tc>
      </w:tr>
      <w:tr>
        <w:trPr>
          <w:trHeight w:val="572" w:hRule="atLeast"/>
        </w:trPr>
        <w:tc>
          <w:tcPr>
            <w:tcW w:w="2725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変更交付決定額</w:t>
            </w:r>
          </w:p>
        </w:tc>
        <w:tc>
          <w:tcPr>
            <w:tcW w:w="6347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　　　　　　　　円</w:t>
            </w:r>
          </w:p>
        </w:tc>
      </w:tr>
      <w:tr>
        <w:trPr>
          <w:trHeight w:val="572" w:hRule="atLeast"/>
        </w:trPr>
        <w:tc>
          <w:tcPr>
            <w:tcW w:w="2725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受領済補助金額</w:t>
            </w:r>
          </w:p>
        </w:tc>
        <w:tc>
          <w:tcPr>
            <w:tcW w:w="6347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　　　　　　　　円</w:t>
            </w:r>
          </w:p>
        </w:tc>
      </w:tr>
      <w:tr>
        <w:trPr>
          <w:trHeight w:val="572" w:hRule="atLeast"/>
        </w:trPr>
        <w:tc>
          <w:tcPr>
            <w:tcW w:w="2725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精算額</w:t>
            </w:r>
          </w:p>
        </w:tc>
        <w:tc>
          <w:tcPr>
            <w:tcW w:w="6347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　　　　　　　　円</w:t>
            </w:r>
          </w:p>
        </w:tc>
      </w:tr>
      <w:tr>
        <w:trPr>
          <w:trHeight w:val="572" w:hRule="atLeast"/>
        </w:trPr>
        <w:tc>
          <w:tcPr>
            <w:tcW w:w="2725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差引（過・不足）額</w:t>
            </w:r>
          </w:p>
        </w:tc>
        <w:tc>
          <w:tcPr>
            <w:tcW w:w="6347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　　　　　　　　円</w:t>
            </w:r>
          </w:p>
        </w:tc>
      </w:tr>
      <w:tr>
        <w:trPr>
          <w:trHeight w:val="572" w:hRule="atLeast"/>
        </w:trPr>
        <w:tc>
          <w:tcPr>
            <w:tcW w:w="2725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事業完了年月日</w:t>
            </w:r>
          </w:p>
        </w:tc>
        <w:tc>
          <w:tcPr>
            <w:tcW w:w="6347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　　年　　月　　日</w:t>
            </w:r>
          </w:p>
        </w:tc>
      </w:tr>
      <w:tr>
        <w:trPr>
          <w:trHeight w:val="572" w:hRule="atLeast"/>
        </w:trPr>
        <w:tc>
          <w:tcPr>
            <w:tcW w:w="2725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添付書類</w:t>
            </w:r>
          </w:p>
        </w:tc>
        <w:tc>
          <w:tcPr>
            <w:tcW w:w="6347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（１）収支決算報告書</w:t>
            </w:r>
          </w:p>
          <w:p>
            <w:pPr>
              <w:pStyle w:val="0"/>
              <w:ind w:left="720" w:hanging="720" w:hangingChars="30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（２）事業に係る経費の支払いを証する書類（領収書、通帳及び振込依頼書等）の写し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（３）その他市長が必要と認める書類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sectPr>
      <w:pgSz w:w="11906" w:h="16838"/>
      <w:pgMar w:top="1417" w:right="1417" w:bottom="1417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fixed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0" w:customStyle="1">
    <w:name w:val="Table Normal"/>
    <w:basedOn w:val="11"/>
    <w:next w:val="20"/>
    <w:link w:val="0"/>
    <w:uiPriority w:val="0"/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1757</TotalTime>
  <Pages>1</Pages>
  <Words>0</Words>
  <Characters>323</Characters>
  <Application>JUST Note</Application>
  <Lines>39</Lines>
  <Paragraphs>30</Paragraphs>
  <Company>登別市</Company>
  <CharactersWithSpaces>407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中澤　涼</dc:creator>
  <cp:lastModifiedBy>中澤　涼</cp:lastModifiedBy>
  <cp:lastPrinted>2025-04-14T07:15:59Z</cp:lastPrinted>
  <dcterms:created xsi:type="dcterms:W3CDTF">2025-02-20T00:25:00Z</dcterms:created>
  <dcterms:modified xsi:type="dcterms:W3CDTF">2026-03-10T02:25:15Z</dcterms:modified>
  <cp:revision>17</cp:revision>
</cp:coreProperties>
</file>