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別記様式第６号（第９条関係）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登別市長　　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="0" w:leftChars="0" w:firstLine="2880" w:firstLineChars="12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申請者　　住所又は所在地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氏名又は名称及び代表者氏名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電話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まち・ひと・しごと創生寄附金活用型地域活性化支援事業補助金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（変更・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  <w:t>中止・廃止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）承認申請書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年　　月　　日付けで登　第　　号で交付決定を受けた標記補助金について、まち・ひと・しごと創生寄附金活用型地域活性化支援事業補助金交付要綱第９条第１項の規定に基づき、事業内容を（変更・中止・廃止）したいので、次のとおり申請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１　変更の内容</w:t>
      </w:r>
    </w:p>
    <w:tbl>
      <w:tblPr>
        <w:tblStyle w:val="18"/>
        <w:tblW w:w="0" w:type="auto"/>
        <w:tblInd w:w="478" w:type="dxa"/>
        <w:tblLayout w:type="fixed"/>
        <w:tblLook w:firstRow="1" w:lastRow="0" w:firstColumn="1" w:lastColumn="0" w:noHBand="0" w:noVBand="1" w:val="04A0"/>
      </w:tblPr>
      <w:tblGrid>
        <w:gridCol w:w="4297"/>
        <w:gridCol w:w="4297"/>
      </w:tblGrid>
      <w:tr>
        <w:trPr/>
        <w:tc>
          <w:tcPr>
            <w:tcW w:w="42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変更前</w:t>
            </w:r>
          </w:p>
        </w:tc>
        <w:tc>
          <w:tcPr>
            <w:tcW w:w="42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変更後</w:t>
            </w:r>
          </w:p>
        </w:tc>
      </w:tr>
      <w:tr>
        <w:trPr>
          <w:trHeight w:val="1240" w:hRule="atLeast"/>
        </w:trPr>
        <w:tc>
          <w:tcPr>
            <w:tcW w:w="429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429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２　変更を必要とする理由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３　変更が補助対象事業に及ぼす影響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４　変更後の補助対象事業に要する経費、補助対象経費及び補助金の配分額（別紙）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別紙（別記様式第６号関係）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変更後の補助対象事業に要する経費、補助対象経費及び補助金の配分額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tbl>
      <w:tblPr>
        <w:tblStyle w:val="20"/>
        <w:tblW w:w="8587" w:type="dxa"/>
        <w:tblInd w:w="4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2445"/>
        <w:gridCol w:w="6142"/>
      </w:tblGrid>
      <w:tr>
        <w:trPr>
          <w:trHeight w:val="567" w:hRule="atLeast"/>
        </w:trPr>
        <w:tc>
          <w:tcPr>
            <w:tcW w:w="2445" w:type="dxa"/>
            <w:vAlign w:val="center"/>
          </w:tcPr>
          <w:p>
            <w:pPr>
              <w:pStyle w:val="0"/>
              <w:ind w:left="141" w:leftChars="64" w:right="110" w:rightChars="5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申請者名</w:t>
            </w:r>
          </w:p>
        </w:tc>
        <w:tc>
          <w:tcPr>
            <w:tcW w:w="6142" w:type="dxa"/>
            <w:vAlign w:val="center"/>
          </w:tcPr>
          <w:p>
            <w:pPr>
              <w:pStyle w:val="0"/>
              <w:ind w:left="158" w:leftChars="72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１　補助対象経費等の積算内訳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（単位：円）</w:t>
      </w:r>
    </w:p>
    <w:tbl>
      <w:tblPr>
        <w:tblStyle w:val="11"/>
        <w:tblW w:w="8609" w:type="dxa"/>
        <w:tblInd w:w="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20"/>
        <w:gridCol w:w="2029"/>
        <w:gridCol w:w="2029"/>
        <w:gridCol w:w="2031"/>
      </w:tblGrid>
      <w:tr>
        <w:trPr>
          <w:trHeight w:val="58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補助対象経費の区分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補助対象事業に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要する経費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26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補助対象経費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line="26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変更前補助金</w:t>
            </w:r>
          </w:p>
          <w:p>
            <w:pPr>
              <w:pStyle w:val="0"/>
              <w:widowControl w:val="1"/>
              <w:spacing w:line="26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申請額</w:t>
            </w: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報償費</w:t>
            </w:r>
          </w:p>
        </w:tc>
        <w:tc>
          <w:tcPr>
            <w:tcW w:w="2029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人件費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旅費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需用費</w:t>
            </w:r>
          </w:p>
        </w:tc>
        <w:tc>
          <w:tcPr>
            <w:tcW w:w="202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役務費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手数料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保険料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委託料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賃借料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設備費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販売促進費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ashSmallGap" w:color="auto" w:sz="4" w:space="0"/>
              <w:left w:val="single" w:color="auto" w:sz="4" w:space="0"/>
              <w:bottom w:val="doub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その他</w:t>
            </w: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ashSmallGap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ashSmallGap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52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合　　計</w:t>
            </w:r>
          </w:p>
        </w:tc>
        <w:tc>
          <w:tcPr>
            <w:tcW w:w="202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2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2031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  <w:color w:val="auto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※補助対象経費の積算明細（見積書等）を添付してください。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1758</TotalTime>
  <Pages>2</Pages>
  <Words>0</Words>
  <Characters>446</Characters>
  <Application>JUST Note</Application>
  <Lines>100</Lines>
  <Paragraphs>41</Paragraphs>
  <Company>登別市</Company>
  <CharactersWithSpaces>476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cp:lastPrinted>2025-04-14T07:15:59Z</cp:lastPrinted>
  <dcterms:created xsi:type="dcterms:W3CDTF">2025-02-20T00:25:00Z</dcterms:created>
  <dcterms:modified xsi:type="dcterms:W3CDTF">2026-03-10T02:25:15Z</dcterms:modified>
  <cp:revision>17</cp:revision>
</cp:coreProperties>
</file>