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color w:val="auto"/>
          <w:sz w:val="24"/>
        </w:rPr>
      </w:pPr>
      <w:r>
        <w:rPr>
          <w:rFonts w:hint="eastAsia" w:ascii="ＭＳ 明朝" w:hAnsi="ＭＳ 明朝"/>
          <w:color w:val="auto"/>
          <w:sz w:val="24"/>
        </w:rPr>
        <w:t>誓　約　書</w:t>
      </w:r>
    </w:p>
    <w:p>
      <w:pPr>
        <w:pStyle w:val="0"/>
        <w:contextualSpacing w:val="1"/>
        <w:rPr>
          <w:rFonts w:hint="default" w:ascii="ＭＳ 明朝" w:hAnsi="ＭＳ 明朝"/>
          <w:color w:val="auto"/>
          <w:sz w:val="24"/>
        </w:rPr>
      </w:pPr>
    </w:p>
    <w:tbl>
      <w:tblPr>
        <w:tblStyle w:val="11"/>
        <w:tblpPr w:leftFromText="142" w:rightFromText="142" w:topFromText="0" w:bottomFromText="0" w:vertAnchor="text" w:horzAnchor="margin" w:tblpX="108" w:tblpY="852"/>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8222"/>
      </w:tblGrid>
      <w:tr>
        <w:trPr/>
        <w:tc>
          <w:tcPr>
            <w:tcW w:w="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color w:val="auto"/>
                <w:sz w:val="24"/>
              </w:rPr>
            </w:pPr>
            <w:r>
              <w:rPr>
                <w:rFonts w:hint="eastAsia" w:ascii="ＭＳ 明朝" w:hAnsi="ＭＳ 明朝"/>
                <w:color w:val="auto"/>
                <w:sz w:val="24"/>
              </w:rPr>
              <w:t>チェック欄</w:t>
            </w:r>
          </w:p>
        </w:tc>
        <w:tc>
          <w:tcPr>
            <w:tcW w:w="82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contextualSpacing w:val="1"/>
              <w:rPr>
                <w:rFonts w:hint="default" w:ascii="ＭＳ 明朝" w:hAnsi="ＭＳ 明朝"/>
                <w:color w:val="auto"/>
                <w:sz w:val="24"/>
              </w:rPr>
            </w:pPr>
          </w:p>
        </w:tc>
      </w:tr>
      <w:tr>
        <w:trPr>
          <w:trHeight w:val="839" w:hRule="atLeast"/>
        </w:trPr>
        <w:tc>
          <w:tcPr>
            <w:tcW w:w="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82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r>
              <w:rPr>
                <w:rFonts w:hint="eastAsia"/>
                <w:sz w:val="24"/>
              </w:rPr>
              <w:t>私は、今後も事業を継続する意思があります。</w:t>
            </w:r>
          </w:p>
        </w:tc>
      </w:tr>
      <w:tr>
        <w:trPr>
          <w:trHeight w:val="839" w:hRule="atLeast"/>
        </w:trPr>
        <w:tc>
          <w:tcPr>
            <w:tcW w:w="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contextualSpacing w:val="1"/>
              <w:rPr>
                <w:rFonts w:hint="default" w:ascii="ＭＳ 明朝" w:hAnsi="ＭＳ 明朝"/>
                <w:color w:val="auto"/>
                <w:sz w:val="24"/>
              </w:rPr>
            </w:pPr>
          </w:p>
        </w:tc>
        <w:tc>
          <w:tcPr>
            <w:tcW w:w="82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color w:val="auto"/>
                <w:sz w:val="24"/>
              </w:rPr>
            </w:pPr>
            <w:r>
              <w:rPr>
                <w:rFonts w:hint="eastAsia" w:ascii="ＭＳ 明朝" w:hAnsi="ＭＳ 明朝"/>
                <w:color w:val="auto"/>
                <w:sz w:val="24"/>
              </w:rPr>
              <w:t>私は、登別市暴力団の排除の推進に関する条例（平成２６年条例第２２号）第２条第１号から第３号までに規定される者ではありません。</w:t>
            </w:r>
          </w:p>
        </w:tc>
      </w:tr>
      <w:tr>
        <w:trPr>
          <w:trHeight w:val="852" w:hRule="atLeast"/>
        </w:trPr>
        <w:tc>
          <w:tcPr>
            <w:tcW w:w="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contextualSpacing w:val="1"/>
              <w:rPr>
                <w:rFonts w:hint="default" w:ascii="ＭＳ 明朝" w:hAnsi="ＭＳ 明朝"/>
                <w:color w:val="auto"/>
                <w:sz w:val="24"/>
              </w:rPr>
            </w:pPr>
          </w:p>
        </w:tc>
        <w:tc>
          <w:tcPr>
            <w:tcW w:w="82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color w:val="auto"/>
                <w:sz w:val="24"/>
              </w:rPr>
            </w:pPr>
            <w:r>
              <w:rPr>
                <w:rFonts w:hint="eastAsia" w:ascii="ＭＳ 明朝" w:hAnsi="ＭＳ 明朝"/>
                <w:color w:val="auto"/>
                <w:sz w:val="24"/>
              </w:rPr>
              <w:t>私は、風俗営業等の規制及び業務の適正化等に関する法</w:t>
            </w:r>
            <w:r>
              <w:rPr>
                <w:rFonts w:hint="eastAsia" w:ascii="ＭＳ 明朝" w:hAnsi="ＭＳ 明朝"/>
                <w:color w:val="auto"/>
                <w:sz w:val="24"/>
                <w:highlight w:val="none"/>
              </w:rPr>
              <w:t>律（昭和２３年法律第１２２号）第２条第１項に規定する風俗営業又は</w:t>
            </w:r>
            <w:r>
              <w:rPr>
                <w:rFonts w:hint="eastAsia" w:ascii="ＭＳ 明朝" w:hAnsi="ＭＳ 明朝"/>
                <w:color w:val="auto"/>
                <w:sz w:val="24"/>
              </w:rPr>
              <w:t>同条第５項に規定する性風俗関連特殊営業を営む者ではありません。</w:t>
            </w:r>
          </w:p>
        </w:tc>
      </w:tr>
      <w:tr>
        <w:trPr>
          <w:trHeight w:val="968" w:hRule="atLeast"/>
        </w:trPr>
        <w:tc>
          <w:tcPr>
            <w:tcW w:w="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contextualSpacing w:val="1"/>
              <w:rPr>
                <w:rFonts w:hint="default" w:ascii="ＭＳ 明朝" w:hAnsi="ＭＳ 明朝"/>
                <w:color w:val="auto"/>
                <w:sz w:val="24"/>
              </w:rPr>
            </w:pPr>
          </w:p>
        </w:tc>
        <w:tc>
          <w:tcPr>
            <w:tcW w:w="82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color w:val="auto"/>
                <w:sz w:val="24"/>
              </w:rPr>
            </w:pPr>
            <w:r>
              <w:rPr>
                <w:rFonts w:hint="eastAsia" w:ascii="ＭＳ 明朝" w:hAnsi="ＭＳ 明朝"/>
                <w:color w:val="auto"/>
                <w:sz w:val="24"/>
              </w:rPr>
              <w:t>私は、</w:t>
            </w:r>
            <w:r>
              <w:rPr>
                <w:rFonts w:hint="default" w:ascii="ＭＳ 明朝" w:hAnsi="ＭＳ 明朝"/>
                <w:color w:val="auto"/>
                <w:sz w:val="24"/>
              </w:rPr>
              <w:t>インターネット異性紹介事業を利用して児童を誘引する行為の規制等に関する法律</w:t>
            </w:r>
            <w:r>
              <w:rPr>
                <w:rFonts w:hint="eastAsia" w:ascii="ＭＳ 明朝" w:hAnsi="ＭＳ 明朝"/>
                <w:color w:val="auto"/>
                <w:sz w:val="24"/>
              </w:rPr>
              <w:t>（平成１５年法律第８３号）第２条第２項に規定するインターネット異性紹介事業を行う者ではありません。</w:t>
            </w:r>
          </w:p>
        </w:tc>
      </w:tr>
      <w:tr>
        <w:trPr>
          <w:trHeight w:val="891" w:hRule="atLeast"/>
        </w:trPr>
        <w:tc>
          <w:tcPr>
            <w:tcW w:w="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contextualSpacing w:val="1"/>
              <w:rPr>
                <w:rFonts w:hint="default" w:ascii="ＭＳ 明朝" w:hAnsi="ＭＳ 明朝"/>
                <w:color w:val="auto"/>
                <w:sz w:val="24"/>
              </w:rPr>
            </w:pPr>
          </w:p>
        </w:tc>
        <w:tc>
          <w:tcPr>
            <w:tcW w:w="82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color w:val="auto"/>
                <w:sz w:val="24"/>
              </w:rPr>
            </w:pPr>
            <w:r>
              <w:rPr>
                <w:rFonts w:hint="eastAsia" w:ascii="ＭＳ 明朝" w:hAnsi="ＭＳ 明朝"/>
                <w:color w:val="auto"/>
                <w:sz w:val="24"/>
              </w:rPr>
              <w:t>私は、政治資金規正法（昭和２３年法律第１９４号）第３条第１項に規定する政治団体又は政治活動を目的とした事業を行う者ではありません。</w:t>
            </w:r>
          </w:p>
        </w:tc>
      </w:tr>
      <w:tr>
        <w:trPr>
          <w:trHeight w:val="930" w:hRule="atLeast"/>
        </w:trPr>
        <w:tc>
          <w:tcPr>
            <w:tcW w:w="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contextualSpacing w:val="1"/>
              <w:rPr>
                <w:rFonts w:hint="default" w:ascii="ＭＳ 明朝" w:hAnsi="ＭＳ 明朝"/>
                <w:color w:val="auto"/>
                <w:sz w:val="24"/>
              </w:rPr>
            </w:pPr>
          </w:p>
        </w:tc>
        <w:tc>
          <w:tcPr>
            <w:tcW w:w="82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color w:val="auto"/>
                <w:sz w:val="24"/>
              </w:rPr>
            </w:pPr>
            <w:r>
              <w:rPr>
                <w:rFonts w:hint="eastAsia" w:ascii="ＭＳ 明朝" w:hAnsi="ＭＳ 明朝"/>
                <w:color w:val="auto"/>
                <w:sz w:val="24"/>
              </w:rPr>
              <w:t>私は、</w:t>
            </w:r>
            <w:r>
              <w:rPr>
                <w:rFonts w:hint="default" w:ascii="ＭＳ 明朝" w:hAnsi="ＭＳ 明朝"/>
                <w:color w:val="auto"/>
                <w:sz w:val="24"/>
              </w:rPr>
              <w:t>宗教法人法</w:t>
            </w:r>
            <w:r>
              <w:rPr>
                <w:rFonts w:hint="eastAsia" w:ascii="ＭＳ 明朝" w:hAnsi="ＭＳ 明朝"/>
                <w:color w:val="auto"/>
                <w:sz w:val="24"/>
              </w:rPr>
              <w:t>（昭和２６年法律第１２６号）第２条に規定する宗教団体又は宗教活動を目的とした事業を行う者ではありません。</w:t>
            </w:r>
          </w:p>
        </w:tc>
      </w:tr>
      <w:tr>
        <w:trPr>
          <w:trHeight w:val="930" w:hRule="atLeast"/>
        </w:trPr>
        <w:tc>
          <w:tcPr>
            <w:tcW w:w="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82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sz w:val="24"/>
                <w:highlight w:val="none"/>
              </w:rPr>
            </w:pPr>
            <w:r>
              <w:rPr>
                <w:rFonts w:hint="eastAsia"/>
                <w:color w:val="auto"/>
                <w:sz w:val="24"/>
                <w:highlight w:val="none"/>
              </w:rPr>
              <w:t>私は、本補助金を活用する事業に対して、国、北海道、市等の他の補助金を併用しておらず、今後においても併用しません。</w:t>
            </w:r>
          </w:p>
        </w:tc>
      </w:tr>
    </w:tbl>
    <w:p>
      <w:pPr>
        <w:pStyle w:val="0"/>
        <w:ind w:firstLine="245" w:firstLineChars="100"/>
        <w:contextualSpacing w:val="1"/>
        <w:rPr>
          <w:rFonts w:hint="default" w:ascii="ＭＳ 明朝" w:hAnsi="ＭＳ 明朝"/>
          <w:color w:val="auto"/>
          <w:sz w:val="24"/>
        </w:rPr>
      </w:pPr>
      <w:r>
        <w:rPr>
          <w:rFonts w:hint="eastAsia" w:ascii="ＭＳ 明朝" w:hAnsi="ＭＳ 明朝"/>
          <w:color w:val="auto"/>
          <w:sz w:val="24"/>
        </w:rPr>
        <w:t>私は、</w:t>
      </w:r>
      <w:r>
        <w:rPr>
          <w:rFonts w:hint="eastAsia"/>
          <w:color w:val="auto"/>
          <w:sz w:val="24"/>
        </w:rPr>
        <w:t>登別市</w:t>
      </w:r>
      <w:r>
        <w:rPr>
          <w:rFonts w:hint="eastAsia" w:ascii="ＭＳ 明朝" w:hAnsi="ＭＳ 明朝"/>
          <w:color w:val="auto"/>
          <w:sz w:val="24"/>
        </w:rPr>
        <w:t>デジタル</w:t>
      </w:r>
      <w:r>
        <w:rPr>
          <w:rFonts w:hint="eastAsia" w:ascii="ＭＳ 明朝" w:hAnsi="ＭＳ 明朝"/>
          <w:color w:val="auto"/>
          <w:sz w:val="24"/>
          <w:highlight w:val="none"/>
          <w:shd w:val="clear" w:color="auto" w:fill="auto"/>
        </w:rPr>
        <w:t>化</w:t>
      </w:r>
      <w:r>
        <w:rPr>
          <w:rFonts w:hint="eastAsia" w:ascii="ＭＳ 明朝" w:hAnsi="ＭＳ 明朝"/>
          <w:color w:val="auto"/>
          <w:sz w:val="24"/>
        </w:rPr>
        <w:t>促進補助金</w:t>
      </w:r>
      <w:r>
        <w:rPr>
          <w:rFonts w:hint="eastAsia"/>
          <w:color w:val="auto"/>
          <w:sz w:val="24"/>
        </w:rPr>
        <w:t>交付要綱</w:t>
      </w:r>
      <w:r>
        <w:rPr>
          <w:rFonts w:hint="eastAsia" w:ascii="ＭＳ 明朝" w:hAnsi="ＭＳ 明朝"/>
          <w:color w:val="auto"/>
          <w:sz w:val="24"/>
          <w:highlight w:val="none"/>
        </w:rPr>
        <w:t>第３条に基づく</w:t>
      </w:r>
      <w:r>
        <w:rPr>
          <w:rFonts w:hint="eastAsia" w:ascii="ＭＳ 明朝" w:hAnsi="ＭＳ 明朝"/>
          <w:color w:val="auto"/>
          <w:sz w:val="24"/>
        </w:rPr>
        <w:t>補助対象者であることを誓約します。</w:t>
      </w:r>
    </w:p>
    <w:p>
      <w:pPr>
        <w:pStyle w:val="0"/>
        <w:ind w:left="245" w:hanging="245" w:hangingChars="100"/>
        <w:contextualSpacing w:val="1"/>
        <w:rPr>
          <w:rFonts w:hint="default" w:ascii="ＭＳ 明朝" w:hAnsi="ＭＳ 明朝"/>
          <w:color w:val="auto"/>
          <w:sz w:val="24"/>
        </w:rPr>
      </w:pPr>
    </w:p>
    <w:p>
      <w:pPr>
        <w:pStyle w:val="0"/>
        <w:ind w:left="245" w:hanging="245" w:hangingChars="100"/>
        <w:contextualSpacing w:val="1"/>
        <w:rPr>
          <w:rFonts w:hint="default" w:ascii="ＭＳ 明朝" w:hAnsi="ＭＳ 明朝"/>
          <w:color w:val="auto"/>
          <w:sz w:val="24"/>
        </w:rPr>
      </w:pPr>
    </w:p>
    <w:p>
      <w:pPr>
        <w:pStyle w:val="0"/>
        <w:ind w:left="245" w:hanging="245" w:hangingChars="100"/>
        <w:contextualSpacing w:val="1"/>
        <w:rPr>
          <w:rFonts w:hint="default" w:ascii="ＭＳ 明朝" w:hAnsi="ＭＳ 明朝"/>
          <w:color w:val="auto"/>
          <w:sz w:val="24"/>
        </w:rPr>
      </w:pPr>
    </w:p>
    <w:p>
      <w:pPr>
        <w:pStyle w:val="0"/>
        <w:ind w:left="245" w:hanging="245" w:hangingChars="100"/>
        <w:contextualSpacing w:val="1"/>
        <w:rPr>
          <w:rFonts w:hint="eastAsia" w:ascii="ＭＳ 明朝" w:hAnsi="ＭＳ 明朝"/>
          <w:color w:val="auto"/>
          <w:sz w:val="24"/>
        </w:rPr>
      </w:pPr>
    </w:p>
    <w:p>
      <w:pPr>
        <w:pStyle w:val="0"/>
        <w:ind w:left="245" w:hanging="245" w:hangingChars="100"/>
        <w:contextualSpacing w:val="1"/>
        <w:rPr>
          <w:rFonts w:hint="default" w:ascii="ＭＳ 明朝" w:hAnsi="ＭＳ 明朝"/>
          <w:color w:val="auto"/>
          <w:sz w:val="24"/>
        </w:rPr>
      </w:pPr>
      <w:r>
        <w:rPr>
          <w:rFonts w:hint="eastAsia" w:ascii="ＭＳ 明朝" w:hAnsi="ＭＳ 明朝"/>
          <w:color w:val="auto"/>
          <w:sz w:val="24"/>
        </w:rPr>
        <w:t>　　　　　年　　　月　　　日</w:t>
      </w:r>
    </w:p>
    <w:p>
      <w:pPr>
        <w:pStyle w:val="0"/>
        <w:ind w:left="245" w:hanging="245" w:hangingChars="100"/>
        <w:contextualSpacing w:val="1"/>
        <w:rPr>
          <w:rFonts w:hint="default" w:ascii="ＭＳ 明朝" w:hAnsi="ＭＳ 明朝"/>
          <w:color w:val="auto"/>
          <w:sz w:val="24"/>
        </w:rPr>
      </w:pPr>
    </w:p>
    <w:p>
      <w:pPr>
        <w:pStyle w:val="0"/>
        <w:ind w:firstLine="245" w:firstLineChars="100"/>
        <w:contextualSpacing w:val="1"/>
        <w:rPr>
          <w:rFonts w:hint="default" w:ascii="ＭＳ 明朝" w:hAnsi="ＭＳ 明朝"/>
          <w:color w:val="auto"/>
          <w:sz w:val="24"/>
        </w:rPr>
      </w:pPr>
      <w:r>
        <w:rPr>
          <w:rFonts w:hint="eastAsia" w:ascii="ＭＳ 明朝" w:hAnsi="ＭＳ 明朝"/>
          <w:color w:val="auto"/>
          <w:sz w:val="24"/>
        </w:rPr>
        <w:t>登別市長　　様</w:t>
      </w:r>
    </w:p>
    <w:p>
      <w:pPr>
        <w:pStyle w:val="0"/>
        <w:contextualSpacing w:val="1"/>
        <w:rPr>
          <w:rFonts w:hint="default" w:ascii="ＭＳ 明朝" w:hAnsi="ＭＳ 明朝"/>
          <w:color w:val="auto"/>
          <w:sz w:val="24"/>
        </w:rPr>
      </w:pPr>
    </w:p>
    <w:p>
      <w:pPr>
        <w:pStyle w:val="0"/>
        <w:ind w:left="3829" w:leftChars="1562" w:right="-2" w:firstLine="1"/>
        <w:contextualSpacing w:val="1"/>
        <w:rPr>
          <w:rFonts w:hint="default" w:ascii="ＭＳ 明朝" w:hAnsi="ＭＳ 明朝"/>
          <w:color w:val="auto"/>
          <w:sz w:val="24"/>
        </w:rPr>
      </w:pPr>
      <w:r>
        <w:rPr>
          <w:rFonts w:hint="eastAsia" w:ascii="ＭＳ 明朝" w:hAnsi="ＭＳ 明朝"/>
          <w:color w:val="auto"/>
          <w:sz w:val="24"/>
        </w:rPr>
        <w:t>住　所</w:t>
      </w:r>
    </w:p>
    <w:p>
      <w:pPr>
        <w:pStyle w:val="0"/>
        <w:ind w:left="3829" w:leftChars="1562" w:right="-2" w:firstLine="1"/>
        <w:contextualSpacing w:val="1"/>
        <w:rPr>
          <w:rFonts w:hint="default" w:ascii="ＭＳ 明朝" w:hAnsi="ＭＳ 明朝"/>
          <w:color w:val="auto"/>
          <w:sz w:val="24"/>
        </w:rPr>
      </w:pPr>
    </w:p>
    <w:p>
      <w:pPr>
        <w:pStyle w:val="0"/>
        <w:widowControl w:val="1"/>
        <w:ind w:left="3829" w:leftChars="1562" w:right="-2" w:firstLine="1"/>
        <w:jc w:val="left"/>
        <w:rPr>
          <w:rFonts w:hint="eastAsia"/>
          <w:color w:val="auto"/>
          <w:sz w:val="24"/>
        </w:rPr>
      </w:pPr>
      <w:r>
        <w:rPr>
          <w:rFonts w:hint="eastAsia" w:ascii="ＭＳ 明朝" w:hAnsi="ＭＳ 明朝"/>
          <w:color w:val="auto"/>
          <w:sz w:val="24"/>
        </w:rPr>
        <w:t>氏　名　　　　　　　　　　　　　　　　　</w:t>
      </w:r>
      <w:bookmarkStart w:id="0" w:name="_GoBack"/>
      <w:bookmarkEnd w:id="0"/>
    </w:p>
    <w:sectPr>
      <w:pgSz w:w="11906" w:h="16838"/>
      <w:pgMar w:top="1417" w:right="1417" w:bottom="1417" w:left="1417" w:header="851" w:footer="992" w:gutter="0"/>
      <w:pgBorders w:zOrder="front" w:display="allPages" w:offsetFrom="page"/>
      <w:cols w:space="720"/>
      <w:textDirection w:val="lrTb"/>
      <w:docGrid w:type="linesAndChars" w:linePitch="389"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24"/>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8" w:customStyle="1">
    <w:name w:val="記 (文字)"/>
    <w:next w:val="18"/>
    <w:link w:val="17"/>
    <w:uiPriority w:val="0"/>
    <w:rPr>
      <w:kern w:val="2"/>
      <w:sz w:val="21"/>
    </w:rPr>
  </w:style>
  <w:style w:type="paragraph" w:styleId="19">
    <w:name w:val="Closing"/>
    <w:basedOn w:val="0"/>
    <w:next w:val="19"/>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20" w:customStyle="1">
    <w:name w:val="結語 (文字)"/>
    <w:next w:val="20"/>
    <w:link w:val="19"/>
    <w:uiPriority w:val="0"/>
    <w:rPr>
      <w:kern w:val="2"/>
      <w:sz w:val="21"/>
    </w:rPr>
  </w:style>
  <w:style w:type="character" w:styleId="21" w:customStyle="1">
    <w:name w:val="p cm"/>
    <w:basedOn w:val="10"/>
    <w:next w:val="21"/>
    <w:link w:val="0"/>
    <w:uiPriority w:val="0"/>
  </w:style>
  <w:style w:type="character" w:styleId="22" w:customStyle="1">
    <w:name w:val="p20"/>
    <w:next w:val="22"/>
    <w:link w:val="0"/>
    <w:uiPriority w:val="0"/>
    <w:rPr/>
  </w:style>
  <w:style w:type="paragraph" w:styleId="23">
    <w:name w:val="Balloon Text"/>
    <w:basedOn w:val="0"/>
    <w:next w:val="23"/>
    <w:link w:val="0"/>
    <w:uiPriority w:val="0"/>
    <w:semiHidden/>
    <w:rPr>
      <w:rFonts w:asciiTheme="majorHAnsi" w:hAnsiTheme="majorHAnsi" w:eastAsiaTheme="majorEastAsia"/>
      <w:sz w:val="18"/>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4710</TotalTime>
  <Pages>1</Pages>
  <Words>0</Words>
  <Characters>505</Characters>
  <Application>JUST Note</Application>
  <Lines>46</Lines>
  <Paragraphs>14</Paragraphs>
  <CharactersWithSpaces>539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宮谷　昌伸</dc:creator>
  <cp:lastModifiedBy>tani6366</cp:lastModifiedBy>
  <cp:lastPrinted>2024-03-27T04:56:53Z</cp:lastPrinted>
  <dcterms:created xsi:type="dcterms:W3CDTF">2020-04-21T10:26:00Z</dcterms:created>
  <dcterms:modified xsi:type="dcterms:W3CDTF">2024-03-27T12:04:18Z</dcterms:modified>
  <cp:revision>273</cp:revision>
</cp:coreProperties>
</file>