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別記様式第十（第三十九条関係）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36"/>
        </w:rPr>
        <w:t>許　可　申　請　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　年　　月　　日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登別市長　小笠原　春一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3360" w:leftChars="160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　住所　　</w:t>
      </w:r>
    </w:p>
    <w:p>
      <w:pPr>
        <w:pStyle w:val="0"/>
        <w:ind w:left="3360" w:leftChars="160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</w:t>
      </w:r>
    </w:p>
    <w:p>
      <w:pPr>
        <w:pStyle w:val="0"/>
        <w:ind w:left="3360" w:leftChars="160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氏名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都市計画法第</w:t>
      </w:r>
      <w:r>
        <w:rPr>
          <w:rFonts w:hint="eastAsia" w:ascii="ＭＳ 明朝" w:hAnsi="ＭＳ 明朝" w:eastAsia="ＭＳ 明朝"/>
          <w:sz w:val="24"/>
        </w:rPr>
        <w:t>53</w:t>
      </w:r>
      <w:r>
        <w:rPr>
          <w:rFonts w:hint="eastAsia" w:ascii="ＭＳ 明朝" w:hAnsi="ＭＳ 明朝" w:eastAsia="ＭＳ 明朝"/>
          <w:sz w:val="24"/>
        </w:rPr>
        <w:t>条第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項の許可を受けたいので、下記により、申請します。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建築物の敷地の所在及び地番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登別市　　　町　　　丁目　　　番地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建築物の構造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新築、増築、改築又は移転の別（該当事項に○を記入）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1260" w:firstLineChars="52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新築　　・　　増築　　・　　改築　　・　　移転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敷地面積、建築面積及び延べ面積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1260" w:firstLineChars="52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イ　敷地面積　　　　　　　　　㎡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1260" w:firstLineChars="52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ロ　建築面積　　　　　　　　　㎡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1260" w:firstLineChars="52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ハ　延べ面積　　　　　　　　　㎡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hanging="1260" w:hangingChars="52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備　考　　申請者が法人である場合においては、氏名は、その法人の名称及び</w:t>
      </w:r>
    </w:p>
    <w:p>
      <w:pPr>
        <w:pStyle w:val="0"/>
        <w:ind w:left="0" w:leftChars="0" w:firstLine="1200" w:firstLineChars="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代表者の氏名を記載すること。</w:t>
      </w:r>
    </w:p>
    <w:sectPr>
      <w:pgSz w:w="11906" w:h="16838"/>
      <w:pgMar w:top="1134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terayama6267</cp:lastModifiedBy>
  <cp:lastPrinted>2024-09-04T05:59:08Z</cp:lastPrinted>
  <dcterms:modified xsi:type="dcterms:W3CDTF">2024-09-04T06:00:59Z</dcterms:modified>
  <cp:revision>4</cp:revision>
</cp:coreProperties>
</file>