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Target="word/document.xml" Id="rId1" Type="http://schemas.openxmlformats.org/officeDocument/2006/relationships/officeDocument" /><Relationship Target="docProps/core.xml" Id="rId2" Type="http://schemas.openxmlformats.org/package/2006/relationships/metadata/core-properties" /><Relationship Target="docProps/app.xml" Id="rId3" Type="http://schemas.openxmlformats.org/officeDocument/2006/relationships/extended-properties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mc:Ignorable="w14 wp14">
  <w:body>
    <w:p>
      <w:pPr>
        <w:pStyle w:val="0"/>
        <w:wordWrap w:val="0"/>
        <w:overflowPunct w:val="0"/>
        <w:autoSpaceDE w:val="0"/>
        <w:autoSpaceDN w:val="0"/>
        <w:jc w:val="both"/>
        <w:rPr>
          <w:rFonts w:hint="default"/>
        </w:rPr>
      </w:pPr>
      <w:bookmarkStart w:id="0" w:name="_GoBack"/>
      <w:bookmarkEnd w:id="0"/>
      <w:r>
        <w:rPr>
          <w:rFonts w:hint="default" w:ascii="ＭＳ 明朝" w:hAnsi="ＭＳ 明朝" w:eastAsia="ＭＳ 明朝"/>
          <w:kern w:val="2"/>
          <w:sz w:val="21"/>
        </w:rPr>
        <w:t>様式第</w:t>
      </w:r>
      <w:r>
        <w:rPr>
          <w:rFonts w:hint="default" w:ascii="ＭＳ 明朝" w:hAnsi="ＭＳ 明朝" w:eastAsia="ＭＳ 明朝"/>
          <w:kern w:val="2"/>
          <w:sz w:val="21"/>
        </w:rPr>
        <w:t>11</w:t>
      </w:r>
      <w:r>
        <w:rPr>
          <w:rFonts w:hint="default" w:ascii="ＭＳ 明朝" w:hAnsi="ＭＳ 明朝" w:eastAsia="ＭＳ 明朝"/>
          <w:kern w:val="2"/>
          <w:sz w:val="21"/>
        </w:rPr>
        <w:t>号</w:t>
      </w:r>
      <w:r>
        <w:rPr>
          <w:rFonts w:hint="default" w:ascii="ＭＳ 明朝" w:hAnsi="ＭＳ 明朝" w:eastAsia="ＭＳ 明朝"/>
          <w:kern w:val="2"/>
          <w:sz w:val="21"/>
        </w:rPr>
        <w:t>(</w:t>
      </w:r>
      <w:r>
        <w:rPr>
          <w:rFonts w:hint="default" w:ascii="ＭＳ 明朝" w:hAnsi="ＭＳ 明朝" w:eastAsia="ＭＳ 明朝"/>
          <w:kern w:val="2"/>
          <w:sz w:val="21"/>
        </w:rPr>
        <w:t>第</w:t>
      </w:r>
      <w:r>
        <w:rPr>
          <w:rFonts w:hint="default" w:ascii="ＭＳ 明朝" w:hAnsi="ＭＳ 明朝" w:eastAsia="ＭＳ 明朝"/>
          <w:kern w:val="2"/>
          <w:sz w:val="21"/>
        </w:rPr>
        <w:t>17</w:t>
      </w:r>
      <w:r>
        <w:rPr>
          <w:rFonts w:hint="default" w:ascii="ＭＳ 明朝" w:hAnsi="ＭＳ 明朝" w:eastAsia="ＭＳ 明朝"/>
          <w:kern w:val="2"/>
          <w:sz w:val="21"/>
        </w:rPr>
        <w:t>条関係</w:t>
      </w:r>
      <w:r>
        <w:rPr>
          <w:rFonts w:hint="default" w:ascii="ＭＳ 明朝" w:hAnsi="ＭＳ 明朝" w:eastAsia="ＭＳ 明朝"/>
          <w:kern w:val="2"/>
          <w:sz w:val="21"/>
        </w:rPr>
        <w:t>)</w:t>
      </w:r>
    </w:p>
    <w:tbl>
      <w:tblPr>
        <w:tblStyle w:val="11"/>
        <w:tblW w:w="0" w:type="auto"/>
        <w:tblInd w:w="9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99" w:type="dxa"/>
          <w:bottom w:w="0" w:type="dxa"/>
          <w:right w:w="99" w:type="dxa"/>
        </w:tblCellMar>
        <w:tblLook w:firstRow="1" w:lastRow="0" w:firstColumn="1" w:lastColumn="0" w:noHBand="0" w:noVBand="1" w:val="04A0"/>
      </w:tblPr>
      <w:tblGrid>
        <w:gridCol w:w="1904"/>
        <w:gridCol w:w="798"/>
        <w:gridCol w:w="2660"/>
        <w:gridCol w:w="3163"/>
      </w:tblGrid>
      <w:tr>
        <w:trPr/>
        <w:tc>
          <w:tcPr>
            <w:tcW w:w="5362" w:type="dxa"/>
            <w:gridSpan w:val="3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ind w:left="2098"/>
              <w:jc w:val="right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火災とまぎらわしい煙又は火炎を発するおそれのある行為の　</w:t>
            </w:r>
          </w:p>
        </w:tc>
        <w:tc>
          <w:tcPr>
            <w:tcW w:w="3163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ind w:left="-85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届出書</w:t>
            </w:r>
          </w:p>
        </w:tc>
      </w:tr>
      <w:tr>
        <w:trPr>
          <w:cantSplit/>
        </w:trPr>
        <w:tc>
          <w:tcPr>
            <w:tcW w:w="8525" w:type="dxa"/>
            <w:gridSpan w:val="4"/>
            <w:tcBorders>
              <w:top w:val="nil"/>
              <w:left w:val="nil"/>
              <w:bottom w:val="single" w:color="auto" w:sz="4" w:space="0"/>
              <w:right w:val="nil"/>
              <w:tl2br w:val="nil"/>
              <w:tr2bl w:val="nil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spacing w:line="120" w:lineRule="auto"/>
              <w:ind w:left="-85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　</w:t>
            </w:r>
          </w:p>
        </w:tc>
      </w:tr>
      <w:tr>
        <w:trPr/>
        <w:tc>
          <w:tcPr>
            <w:tcW w:w="852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wordWrap w:val="0"/>
              <w:overflowPunct w:val="0"/>
              <w:autoSpaceDE w:val="0"/>
              <w:autoSpaceDN w:val="0"/>
              <w:spacing w:before="120" w:beforeLines="0" w:beforeAutospacing="0" w:line="360" w:lineRule="auto"/>
              <w:jc w:val="right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pict>
                <v:oval id="_x0000_s1026" style="margin-top:88.65pt;mso-position-vertical-relative:text;mso-position-horizontal-relative:text;position:absolute;height:12pt;width:12pt;margin-left:394.35pt;z-index:2;" o:allowincell="f" filled="f" o:spt="3">
                  <v:fill/>
                  <v:textbox style="layout-flow:horizontal;"/>
                  <v:imagedata o:title=""/>
                  <w10:wrap type="none" anchorx="text" anchory="text"/>
                </v:oval>
              </w:pict>
            </w:r>
            <w:r>
              <w:rPr>
                <w:rFonts w:hint="default" w:ascii="ＭＳ 明朝" w:hAnsi="ＭＳ 明朝" w:eastAsia="ＭＳ 明朝"/>
                <w:kern w:val="2"/>
                <w:sz w:val="21"/>
              </w:rPr>
              <w:t>　　年　　月　　日</w:t>
            </w:r>
            <w:r>
              <w:rPr>
                <w:rFonts w:hint="default" w:ascii="ＭＳ 明朝" w:hAnsi="ＭＳ 明朝" w:eastAsia="ＭＳ 明朝"/>
                <w:spacing w:val="52"/>
                <w:kern w:val="2"/>
                <w:sz w:val="21"/>
              </w:rPr>
              <w:t>　</w:t>
            </w:r>
          </w:p>
          <w:p>
            <w:pPr>
              <w:pStyle w:val="0"/>
              <w:wordWrap w:val="0"/>
              <w:overflowPunct w:val="0"/>
              <w:autoSpaceDE w:val="0"/>
              <w:autoSpaceDN w:val="0"/>
              <w:spacing w:line="360" w:lineRule="auto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　登別市消防長　　　　様</w:t>
            </w:r>
          </w:p>
          <w:p>
            <w:pPr>
              <w:pStyle w:val="0"/>
              <w:wordWrap w:val="0"/>
              <w:overflowPunct w:val="0"/>
              <w:autoSpaceDE w:val="0"/>
              <w:autoSpaceDN w:val="0"/>
              <w:spacing w:line="360" w:lineRule="auto"/>
              <w:jc w:val="right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届出者　　　　　　　　　　　　　　　</w:t>
            </w:r>
          </w:p>
          <w:p>
            <w:pPr>
              <w:pStyle w:val="0"/>
              <w:wordWrap w:val="0"/>
              <w:overflowPunct w:val="0"/>
              <w:autoSpaceDE w:val="0"/>
              <w:autoSpaceDN w:val="0"/>
              <w:spacing w:line="360" w:lineRule="auto"/>
              <w:jc w:val="right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spacing w:val="104"/>
                <w:kern w:val="2"/>
                <w:sz w:val="21"/>
              </w:rPr>
              <w:t>住</w:t>
            </w:r>
            <w:r>
              <w:rPr>
                <w:rFonts w:hint="default" w:ascii="ＭＳ 明朝" w:hAnsi="ＭＳ 明朝" w:eastAsia="ＭＳ 明朝"/>
                <w:kern w:val="2"/>
                <w:sz w:val="21"/>
              </w:rPr>
              <w:t>所　　　　　　　</w:t>
            </w:r>
            <w:r>
              <w:rPr>
                <w:rFonts w:hint="default" w:ascii="ＭＳ 明朝" w:hAnsi="ＭＳ 明朝" w:eastAsia="ＭＳ 明朝"/>
                <w:kern w:val="2"/>
                <w:sz w:val="21"/>
              </w:rPr>
              <w:t>(</w:t>
            </w:r>
            <w:r>
              <w:rPr>
                <w:rFonts w:hint="default" w:ascii="ＭＳ 明朝" w:hAnsi="ＭＳ 明朝" w:eastAsia="ＭＳ 明朝"/>
                <w:kern w:val="2"/>
                <w:sz w:val="21"/>
              </w:rPr>
              <w:t>電話</w:t>
            </w:r>
            <w:r>
              <w:rPr>
                <w:rFonts w:hint="default" w:ascii="ＭＳ 明朝" w:hAnsi="ＭＳ 明朝" w:eastAsia="ＭＳ 明朝"/>
                <w:spacing w:val="105"/>
                <w:kern w:val="2"/>
                <w:sz w:val="21"/>
              </w:rPr>
              <w:t>　</w:t>
            </w:r>
            <w:r>
              <w:rPr>
                <w:rFonts w:hint="default" w:ascii="ＭＳ 明朝" w:hAnsi="ＭＳ 明朝" w:eastAsia="ＭＳ 明朝"/>
                <w:kern w:val="2"/>
                <w:sz w:val="21"/>
              </w:rPr>
              <w:t>番</w:t>
            </w:r>
            <w:r>
              <w:rPr>
                <w:rFonts w:hint="default" w:ascii="ＭＳ 明朝" w:hAnsi="ＭＳ 明朝" w:eastAsia="ＭＳ 明朝"/>
                <w:kern w:val="2"/>
                <w:sz w:val="21"/>
              </w:rPr>
              <w:t>)</w:t>
            </w:r>
            <w:r>
              <w:rPr>
                <w:rFonts w:hint="default" w:ascii="ＭＳ 明朝" w:hAnsi="ＭＳ 明朝" w:eastAsia="ＭＳ 明朝"/>
                <w:kern w:val="2"/>
                <w:sz w:val="21"/>
              </w:rPr>
              <w:t>　</w:t>
            </w:r>
          </w:p>
          <w:p>
            <w:pPr>
              <w:pStyle w:val="0"/>
              <w:wordWrap w:val="0"/>
              <w:overflowPunct w:val="0"/>
              <w:autoSpaceDE w:val="0"/>
              <w:autoSpaceDN w:val="0"/>
              <w:spacing w:line="360" w:lineRule="auto"/>
              <w:jc w:val="right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spacing w:val="104"/>
                <w:kern w:val="2"/>
                <w:sz w:val="21"/>
              </w:rPr>
              <w:t>氏</w:t>
            </w:r>
            <w:r>
              <w:rPr>
                <w:rFonts w:hint="default" w:ascii="ＭＳ 明朝" w:hAnsi="ＭＳ 明朝" w:eastAsia="ＭＳ 明朝"/>
                <w:kern w:val="2"/>
                <w:sz w:val="21"/>
              </w:rPr>
              <w:t>名　　　　　　　　　　</w:t>
            </w:r>
            <w:r>
              <w:rPr>
                <w:rFonts w:hint="default" w:ascii="ＭＳ 明朝" w:hAnsi="ＭＳ 明朝" w:eastAsia="ＭＳ 明朝"/>
                <w:spacing w:val="52"/>
                <w:kern w:val="2"/>
                <w:sz w:val="21"/>
              </w:rPr>
              <w:t>　</w:t>
            </w:r>
            <w:r>
              <w:rPr>
                <w:rFonts w:hint="default" w:ascii="ＭＳ 明朝" w:hAnsi="ＭＳ 明朝" w:eastAsia="ＭＳ 明朝"/>
                <w:kern w:val="2"/>
                <w:sz w:val="21"/>
              </w:rPr>
              <w:t>印</w:t>
            </w:r>
            <w:r>
              <w:rPr>
                <w:rFonts w:hint="default" w:ascii="ＭＳ 明朝" w:hAnsi="ＭＳ 明朝" w:eastAsia="ＭＳ 明朝"/>
                <w:spacing w:val="52"/>
                <w:kern w:val="2"/>
                <w:sz w:val="21"/>
              </w:rPr>
              <w:t>　</w:t>
            </w:r>
          </w:p>
        </w:tc>
      </w:tr>
      <w:tr>
        <w:trPr>
          <w:cantSplit/>
          <w:trHeight w:val="944" w:hRule="atLeast"/>
        </w:trPr>
        <w:tc>
          <w:tcPr>
            <w:tcW w:w="19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jc w:val="distribute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発生予定日時</w:t>
            </w:r>
          </w:p>
        </w:tc>
        <w:tc>
          <w:tcPr>
            <w:tcW w:w="662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spacing w:before="60" w:beforeLines="0" w:beforeAutospacing="0" w:line="312" w:lineRule="auto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自</w:t>
            </w:r>
          </w:p>
          <w:p>
            <w:pPr>
              <w:pStyle w:val="0"/>
              <w:wordWrap w:val="0"/>
              <w:overflowPunct w:val="0"/>
              <w:autoSpaceDE w:val="0"/>
              <w:autoSpaceDN w:val="0"/>
              <w:spacing w:before="60" w:beforeLines="0" w:beforeAutospacing="0" w:line="312" w:lineRule="auto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至</w:t>
            </w:r>
          </w:p>
        </w:tc>
      </w:tr>
      <w:tr>
        <w:trPr>
          <w:cantSplit/>
          <w:trHeight w:val="944" w:hRule="atLeast"/>
        </w:trPr>
        <w:tc>
          <w:tcPr>
            <w:tcW w:w="19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jc w:val="distribute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発生場所</w:t>
            </w:r>
          </w:p>
        </w:tc>
        <w:tc>
          <w:tcPr>
            <w:tcW w:w="662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　</w:t>
            </w:r>
          </w:p>
        </w:tc>
      </w:tr>
      <w:tr>
        <w:trPr>
          <w:cantSplit/>
          <w:trHeight w:val="944" w:hRule="atLeast"/>
        </w:trPr>
        <w:tc>
          <w:tcPr>
            <w:tcW w:w="19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spacing w:before="80" w:beforeLines="0" w:beforeAutospacing="0" w:line="336" w:lineRule="auto"/>
              <w:jc w:val="distribute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spacing w:val="38"/>
                <w:kern w:val="2"/>
                <w:sz w:val="21"/>
              </w:rPr>
              <w:t>燃焼物品名</w:t>
            </w:r>
            <w:r>
              <w:rPr>
                <w:rFonts w:hint="default" w:ascii="ＭＳ 明朝" w:hAnsi="ＭＳ 明朝" w:eastAsia="ＭＳ 明朝"/>
                <w:kern w:val="2"/>
                <w:sz w:val="21"/>
              </w:rPr>
              <w:t>及び数量</w:t>
            </w:r>
          </w:p>
        </w:tc>
        <w:tc>
          <w:tcPr>
            <w:tcW w:w="662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　</w:t>
            </w:r>
          </w:p>
        </w:tc>
      </w:tr>
      <w:tr>
        <w:trPr>
          <w:cantSplit/>
          <w:trHeight w:val="944" w:hRule="atLeast"/>
        </w:trPr>
        <w:tc>
          <w:tcPr>
            <w:tcW w:w="19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jc w:val="distribute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目的</w:t>
            </w:r>
          </w:p>
        </w:tc>
        <w:tc>
          <w:tcPr>
            <w:tcW w:w="662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　</w:t>
            </w:r>
          </w:p>
        </w:tc>
      </w:tr>
      <w:tr>
        <w:trPr>
          <w:cantSplit/>
          <w:trHeight w:val="944" w:hRule="atLeast"/>
        </w:trPr>
        <w:tc>
          <w:tcPr>
            <w:tcW w:w="19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spacing w:before="80" w:beforeLines="0" w:beforeAutospacing="0" w:line="336" w:lineRule="auto"/>
              <w:jc w:val="distribute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spacing w:val="260"/>
                <w:kern w:val="2"/>
                <w:sz w:val="21"/>
              </w:rPr>
              <w:t>その</w:t>
            </w:r>
            <w:r>
              <w:rPr>
                <w:rFonts w:hint="default" w:ascii="ＭＳ 明朝" w:hAnsi="ＭＳ 明朝" w:eastAsia="ＭＳ 明朝"/>
                <w:kern w:val="2"/>
                <w:sz w:val="21"/>
              </w:rPr>
              <w:t>他必要な事項</w:t>
            </w:r>
          </w:p>
        </w:tc>
        <w:tc>
          <w:tcPr>
            <w:tcW w:w="662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　</w:t>
            </w:r>
          </w:p>
        </w:tc>
      </w:tr>
      <w:tr>
        <w:trPr>
          <w:cantSplit/>
          <w:trHeight w:val="385" w:hRule="atLeast"/>
        </w:trPr>
        <w:tc>
          <w:tcPr>
            <w:tcW w:w="27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jc w:val="center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※　</w:t>
            </w:r>
            <w:r>
              <w:rPr>
                <w:rFonts w:hint="default" w:ascii="ＭＳ 明朝" w:hAnsi="ＭＳ 明朝" w:eastAsia="ＭＳ 明朝"/>
                <w:spacing w:val="312"/>
                <w:kern w:val="2"/>
                <w:sz w:val="21"/>
              </w:rPr>
              <w:t>受付</w:t>
            </w:r>
            <w:r>
              <w:rPr>
                <w:rFonts w:hint="default" w:ascii="ＭＳ 明朝" w:hAnsi="ＭＳ 明朝" w:eastAsia="ＭＳ 明朝"/>
                <w:kern w:val="2"/>
                <w:sz w:val="21"/>
              </w:rPr>
              <w:t>欄</w:t>
            </w:r>
          </w:p>
        </w:tc>
        <w:tc>
          <w:tcPr>
            <w:tcW w:w="582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jc w:val="center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※</w:t>
            </w:r>
            <w:r>
              <w:rPr>
                <w:rFonts w:hint="default" w:ascii="ＭＳ 明朝" w:hAnsi="ＭＳ 明朝" w:eastAsia="ＭＳ 明朝"/>
                <w:spacing w:val="52"/>
                <w:kern w:val="2"/>
                <w:sz w:val="21"/>
              </w:rPr>
              <w:t>　</w:t>
            </w:r>
            <w:r>
              <w:rPr>
                <w:rFonts w:hint="default" w:ascii="ＭＳ 明朝" w:hAnsi="ＭＳ 明朝" w:eastAsia="ＭＳ 明朝"/>
                <w:spacing w:val="832"/>
                <w:kern w:val="2"/>
                <w:sz w:val="21"/>
              </w:rPr>
              <w:t>経過</w:t>
            </w:r>
            <w:r>
              <w:rPr>
                <w:rFonts w:hint="default" w:ascii="ＭＳ 明朝" w:hAnsi="ＭＳ 明朝" w:eastAsia="ＭＳ 明朝"/>
                <w:kern w:val="2"/>
                <w:sz w:val="21"/>
              </w:rPr>
              <w:t>欄</w:t>
            </w:r>
          </w:p>
        </w:tc>
      </w:tr>
      <w:tr>
        <w:trPr>
          <w:cantSplit/>
          <w:trHeight w:val="944" w:hRule="atLeast"/>
        </w:trPr>
        <w:tc>
          <w:tcPr>
            <w:tcW w:w="27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582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　</w:t>
            </w:r>
          </w:p>
        </w:tc>
      </w:tr>
    </w:tbl>
    <w:p>
      <w:pPr>
        <w:pStyle w:val="0"/>
        <w:wordWrap w:val="0"/>
        <w:overflowPunct w:val="0"/>
        <w:autoSpaceDE w:val="0"/>
        <w:autoSpaceDN w:val="0"/>
        <w:spacing w:before="60" w:beforeLines="0" w:beforeAutospacing="0"/>
        <w:jc w:val="both"/>
        <w:rPr>
          <w:rFonts w:hint="default"/>
        </w:rPr>
      </w:pPr>
      <w:r>
        <w:rPr>
          <w:rFonts w:hint="default" w:ascii="ＭＳ 明朝" w:hAnsi="ＭＳ 明朝" w:eastAsia="ＭＳ 明朝"/>
          <w:kern w:val="2"/>
          <w:sz w:val="21"/>
        </w:rPr>
        <w:t>備考</w:t>
      </w:r>
    </w:p>
    <w:p>
      <w:pPr>
        <w:pStyle w:val="0"/>
        <w:wordWrap w:val="0"/>
        <w:overflowPunct w:val="0"/>
        <w:autoSpaceDE w:val="0"/>
        <w:autoSpaceDN w:val="0"/>
        <w:jc w:val="both"/>
        <w:rPr>
          <w:rFonts w:hint="default"/>
        </w:rPr>
      </w:pPr>
      <w:r>
        <w:rPr>
          <w:rFonts w:hint="default" w:ascii="ＭＳ 明朝" w:hAnsi="ＭＳ 明朝" w:eastAsia="ＭＳ 明朝"/>
          <w:kern w:val="2"/>
          <w:sz w:val="21"/>
        </w:rPr>
        <w:t>　</w:t>
      </w:r>
      <w:r>
        <w:rPr>
          <w:rFonts w:hint="default" w:ascii="ＭＳ 明朝" w:hAnsi="ＭＳ 明朝" w:eastAsia="ＭＳ 明朝"/>
          <w:kern w:val="2"/>
          <w:sz w:val="21"/>
        </w:rPr>
        <w:t>1</w:t>
      </w:r>
      <w:r>
        <w:rPr>
          <w:rFonts w:hint="default" w:ascii="ＭＳ 明朝" w:hAnsi="ＭＳ 明朝" w:eastAsia="ＭＳ 明朝"/>
          <w:kern w:val="2"/>
          <w:sz w:val="21"/>
        </w:rPr>
        <w:t>　この用紙の大きさは、日本産業規格</w:t>
      </w:r>
      <w:r>
        <w:rPr>
          <w:rFonts w:hint="default" w:ascii="ＭＳ 明朝" w:hAnsi="ＭＳ 明朝" w:eastAsia="ＭＳ 明朝"/>
          <w:kern w:val="2"/>
          <w:sz w:val="21"/>
        </w:rPr>
        <w:t>A4</w:t>
      </w:r>
      <w:r>
        <w:rPr>
          <w:rFonts w:hint="default" w:ascii="ＭＳ 明朝" w:hAnsi="ＭＳ 明朝" w:eastAsia="ＭＳ 明朝"/>
          <w:kern w:val="2"/>
          <w:sz w:val="21"/>
        </w:rPr>
        <w:t>とすること。</w:t>
      </w:r>
    </w:p>
    <w:p>
      <w:pPr>
        <w:pStyle w:val="0"/>
        <w:wordWrap w:val="0"/>
        <w:overflowPunct w:val="0"/>
        <w:autoSpaceDE w:val="0"/>
        <w:autoSpaceDN w:val="0"/>
        <w:jc w:val="both"/>
        <w:rPr>
          <w:rFonts w:hint="default"/>
        </w:rPr>
      </w:pPr>
      <w:r>
        <w:rPr>
          <w:rFonts w:hint="default" w:ascii="ＭＳ 明朝" w:hAnsi="ＭＳ 明朝" w:eastAsia="ＭＳ 明朝"/>
          <w:kern w:val="2"/>
          <w:sz w:val="21"/>
        </w:rPr>
        <w:t>　</w:t>
      </w:r>
      <w:r>
        <w:rPr>
          <w:rFonts w:hint="default" w:ascii="ＭＳ 明朝" w:hAnsi="ＭＳ 明朝" w:eastAsia="ＭＳ 明朝"/>
          <w:kern w:val="2"/>
          <w:sz w:val="21"/>
        </w:rPr>
        <w:t>2</w:t>
      </w:r>
      <w:r>
        <w:rPr>
          <w:rFonts w:hint="default" w:ascii="ＭＳ 明朝" w:hAnsi="ＭＳ 明朝" w:eastAsia="ＭＳ 明朝"/>
          <w:kern w:val="2"/>
          <w:sz w:val="21"/>
        </w:rPr>
        <w:t>　法人にあっては、その名称、代表者氏名、主たる事務所の所在地を記入すること。</w:t>
      </w:r>
    </w:p>
    <w:p>
      <w:pPr>
        <w:pStyle w:val="0"/>
        <w:wordWrap w:val="0"/>
        <w:overflowPunct w:val="0"/>
        <w:autoSpaceDE w:val="0"/>
        <w:autoSpaceDN w:val="0"/>
        <w:jc w:val="both"/>
        <w:rPr>
          <w:rFonts w:hint="default"/>
        </w:rPr>
      </w:pPr>
      <w:r>
        <w:rPr>
          <w:rFonts w:hint="default" w:ascii="ＭＳ 明朝" w:hAnsi="ＭＳ 明朝" w:eastAsia="ＭＳ 明朝"/>
          <w:kern w:val="2"/>
          <w:sz w:val="21"/>
        </w:rPr>
        <w:t>　</w:t>
      </w:r>
      <w:r>
        <w:rPr>
          <w:rFonts w:hint="default" w:ascii="ＭＳ 明朝" w:hAnsi="ＭＳ 明朝" w:eastAsia="ＭＳ 明朝"/>
          <w:kern w:val="2"/>
          <w:sz w:val="21"/>
        </w:rPr>
        <w:t>3</w:t>
      </w:r>
      <w:r>
        <w:rPr>
          <w:rFonts w:hint="default" w:ascii="ＭＳ 明朝" w:hAnsi="ＭＳ 明朝" w:eastAsia="ＭＳ 明朝"/>
          <w:kern w:val="2"/>
          <w:sz w:val="21"/>
        </w:rPr>
        <w:t>　その他必要な事項欄には、消火準備の概要その他参考事項を記入すること。</w:t>
      </w:r>
    </w:p>
    <w:p>
      <w:pPr>
        <w:pStyle w:val="0"/>
        <w:wordWrap w:val="0"/>
        <w:overflowPunct w:val="0"/>
        <w:autoSpaceDE w:val="0"/>
        <w:autoSpaceDN w:val="0"/>
        <w:jc w:val="both"/>
        <w:rPr>
          <w:rFonts w:hint="default"/>
        </w:rPr>
      </w:pPr>
      <w:r>
        <w:rPr>
          <w:rFonts w:hint="eastAsia" w:ascii="ＭＳ 明朝" w:hAnsi="ＭＳ 明朝" w:eastAsia="ＭＳ 明朝"/>
          <w:kern w:val="2"/>
          <w:sz w:val="21"/>
        </w:rPr>
        <w:t>　</w:t>
      </w:r>
      <w:r>
        <w:rPr>
          <w:rFonts w:hint="eastAsia" w:ascii="ＭＳ 明朝" w:hAnsi="ＭＳ 明朝" w:eastAsia="ＭＳ 明朝"/>
          <w:kern w:val="2"/>
          <w:sz w:val="21"/>
        </w:rPr>
        <w:t>4</w:t>
      </w:r>
      <w:r>
        <w:rPr>
          <w:rFonts w:hint="eastAsia" w:ascii="ＭＳ 明朝" w:hAnsi="ＭＳ 明朝" w:eastAsia="ＭＳ 明朝"/>
          <w:kern w:val="2"/>
          <w:sz w:val="21"/>
        </w:rPr>
        <w:t>　※印の欄は、記入しないこと。</w:t>
      </w:r>
    </w:p>
    <w:p>
      <w:pPr>
        <w:pStyle w:val="0"/>
        <w:wordWrap w:val="0"/>
        <w:overflowPunct w:val="0"/>
        <w:autoSpaceDE w:val="0"/>
        <w:autoSpaceDN w:val="0"/>
        <w:jc w:val="both"/>
        <w:rPr>
          <w:rFonts w:hint="default"/>
        </w:rPr>
      </w:pPr>
    </w:p>
    <w:sectPr>
      <w:pgSz w:w="11907" w:h="16840"/>
      <w:pgMar w:top="1701" w:right="1701" w:bottom="1701" w:left="1701" w:header="284" w:footer="284" w:gutter="0"/>
      <w:cols w:space="720"/>
      <w:textDirection w:val="lrTb"/>
      <w:docGrid w:type="linesAndChars" w:linePitch="335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mc:Ignorable="w14 wp14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@ＭＳ 明朝">
    <w:panose1 w:val="00000000000000000000"/>
    <w:charset w:val="80"/>
    <w:family w:val="roman"/>
    <w:notTrueType/>
    <w:pitch w:val="fixed"/>
    <w:sig w:usb0="00000000" w:usb1="00000000" w:usb2="00000000" w:usb3="00000000" w:csb0="00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Times New Roman CE">
    <w:panose1 w:val="00000000000000000000"/>
    <w:charset w:val="EE"/>
    <w:family w:val="roman"/>
    <w:notTrueType/>
    <w:pitch w:val="variable"/>
    <w:sig w:usb0="00000000" w:usb1="00000000" w:usb2="00000000" w:usb3="00000000" w:csb0="02000000" w:csb1="00000000"/>
  </w:font>
  <w:font w:name="Times New Roman CYR">
    <w:panose1 w:val="00000000000000000000"/>
    <w:charset w:val="CC"/>
    <w:family w:val="roman"/>
    <w:notTrueType/>
    <w:pitch w:val="variable"/>
    <w:sig w:usb0="00000000" w:usb1="00000000" w:usb2="00000000" w:usb3="00000000" w:csb0="04000000" w:csb1="00000000"/>
  </w:font>
  <w:font w:name="Times New Roman Greek">
    <w:panose1 w:val="00000000000000000000"/>
    <w:charset w:val="A1"/>
    <w:family w:val="roman"/>
    <w:notTrueType/>
    <w:pitch w:val="variable"/>
    <w:sig w:usb0="00000000" w:usb1="00000000" w:usb2="00000000" w:usb3="00000000" w:csb0="08000000" w:csb1="00000000"/>
  </w:font>
  <w:font w:name="Times New Roman TUR">
    <w:panose1 w:val="00000000000000000000"/>
    <w:charset w:val="A2"/>
    <w:family w:val="roman"/>
    <w:notTrueType/>
    <w:pitch w:val="variable"/>
    <w:sig w:usb0="00000000" w:usb1="00000000" w:usb2="00000000" w:usb3="00000000" w:csb0="10000000" w:csb1="00000000"/>
  </w:font>
  <w:font w:name="Times New Roman (Hebrew)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Times New Roman (Arabic)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Times New Roman Baltic">
    <w:panose1 w:val="00000000000000000000"/>
    <w:charset w:val="BA"/>
    <w:family w:val="roman"/>
    <w:notTrueType/>
    <w:pitch w:val="variable"/>
    <w:sig w:usb0="00000000" w:usb1="00000000" w:usb2="00000000" w:usb3="00000000" w:csb0="FF000000" w:csb1="00000000"/>
  </w:font>
  <w:font w:name="Times New Roman (Vietnamese)">
    <w:panose1 w:val="00000000000000000000"/>
    <w:charset w:val="80"/>
    <w:family w:val="roman"/>
    <w:notTrueType/>
    <w:pitch w:val="fixed"/>
    <w:sig w:usb0="00000000" w:usb1="00000000" w:usb2="00000000" w:usb3="00000000" w:csb0="00000000" w:csb1="00000000"/>
  </w:font>
  <w:font w:name="MS Mincho Western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MS Mincho CE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MS Mincho Cyr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MS Mincho Greek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MS Mincho Tur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MS Mincho Baltic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Century CE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Century Cyr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Century Greek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Century Tur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Century Baltic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@MS Mincho Western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@MS Mincho CE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@MS Mincho Cyr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@MS Mincho Greek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@MS Mincho Tur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@MS Mincho Baltic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MS Gothic Western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MS Gothic CE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MS Gothic Cyr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MS Gothic Greek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MS Gothic Tur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MS Gothic Baltic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Arial CE">
    <w:panose1 w:val="00000000000000000000"/>
    <w:charset w:val="EE"/>
    <w:family w:val="swiss"/>
    <w:notTrueType/>
    <w:pitch w:val="variable"/>
    <w:sig w:usb0="00000000" w:usb1="00000000" w:usb2="00000000" w:usb3="00000000" w:csb0="02000000" w:csb1="00000000"/>
  </w:font>
  <w:font w:name="Arial CYR">
    <w:panose1 w:val="00000000000000000000"/>
    <w:charset w:val="CC"/>
    <w:family w:val="swiss"/>
    <w:notTrueType/>
    <w:pitch w:val="variable"/>
    <w:sig w:usb0="00000000" w:usb1="00000000" w:usb2="00000000" w:usb3="00000000" w:csb0="04000000" w:csb1="00000000"/>
  </w:font>
  <w:font w:name="Arial Greek">
    <w:panose1 w:val="00000000000000000000"/>
    <w:charset w:val="A1"/>
    <w:family w:val="swiss"/>
    <w:notTrueType/>
    <w:pitch w:val="variable"/>
    <w:sig w:usb0="00000000" w:usb1="00000000" w:usb2="00000000" w:usb3="00000000" w:csb0="08000000" w:csb1="00000000"/>
  </w:font>
  <w:font w:name="Arial TUR">
    <w:panose1 w:val="00000000000000000000"/>
    <w:charset w:val="A2"/>
    <w:family w:val="swiss"/>
    <w:notTrueType/>
    <w:pitch w:val="variable"/>
    <w:sig w:usb0="00000000" w:usb1="00000000" w:usb2="00000000" w:usb3="00000000" w:csb0="10000000" w:csb1="00000000"/>
  </w:font>
  <w:font w:name="Arial (Hebrew)">
    <w:panose1 w:val="00000000000000000000"/>
    <w:charset w:val="00"/>
    <w:family w:val="swiss"/>
    <w:notTrueType/>
    <w:pitch w:val="fixed"/>
    <w:sig w:usb0="00000000" w:usb1="00000000" w:usb2="00000000" w:usb3="00000000" w:csb0="00000000" w:csb1="00000000"/>
  </w:font>
  <w:font w:name="Arial (Arabic)">
    <w:panose1 w:val="00000000000000000000"/>
    <w:charset w:val="00"/>
    <w:family w:val="swiss"/>
    <w:notTrueType/>
    <w:pitch w:val="fixed"/>
    <w:sig w:usb0="00000000" w:usb1="00000000" w:usb2="00000000" w:usb3="00000000" w:csb0="00000000" w:csb1="00000000"/>
  </w:font>
  <w:font w:name="Arial Baltic">
    <w:panose1 w:val="00000000000000000000"/>
    <w:charset w:val="BA"/>
    <w:family w:val="swiss"/>
    <w:notTrueType/>
    <w:pitch w:val="variable"/>
    <w:sig w:usb0="00000000" w:usb1="00000000" w:usb2="00000000" w:usb3="00000000" w:csb0="FF000000" w:csb1="00000000"/>
  </w:font>
  <w:font w:name="Arial (Vietnamese)">
    <w:panose1 w:val="00000000000000000000"/>
    <w:charset w:val="80"/>
    <w:family w:val="swiss"/>
    <w:notTrueType/>
    <w:pitch w:val="fixed"/>
    <w:sig w:usb0="00000000" w:usb1="00000000" w:usb2="00000000" w:usb3="00000000" w:csb0="000000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mc:Ignorable="w14 wp14">
  <w:zoom w:percent="100"/>
  <w:bordersDoNotSurroundHeader/>
  <w:bordersDoNotSurroundFooter/>
  <w:defaultTabStop w:val="851"/>
  <w:drawingGridHorizontalSpacing w:val="105"/>
  <w:drawingGridVerticalSpacing w:val="335"/>
  <w:displayHorizont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doNotUseHTMLParagraphAutoSpacing/>
    <w:doNotBreakWrappedTables/>
    <w:selectFldWithFirstOrLastChar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compatSetting w:name="compatibilityMode" w:uri="http://schemas.microsoft.com/office/word" w:val="1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mc:Ignorable="w14 wp14">
  <w:docDefaults>
    <w:rPrDefault>
      <w:rPr>
        <w:rFonts w:ascii="Century" w:hAnsi="Century" w:eastAsia="ＭＳ 明朝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autoSpaceDE w:val="1"/>
      <w:autoSpaceDN w:val="1"/>
      <w:adjustRightInd w:val="1"/>
      <w:ind w:left="0" w:right="0"/>
      <w:jc w:val="both"/>
      <w:textAlignment w:val="auto"/>
    </w:pPr>
    <w:rPr>
      <w:rFonts w:ascii="ＭＳ 明朝" w:hAnsi="ＭＳ 明朝" w:eastAsia="ＭＳ 明朝"/>
      <w:kern w:val="2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 w:customStyle="1">
    <w:name w:val="Note Heading"/>
    <w:basedOn w:val="0"/>
    <w:next w:val="0"/>
    <w:link w:val="16"/>
    <w:uiPriority w:val="0"/>
    <w:qFormat/>
    <w:pPr>
      <w:jc w:val="center"/>
    </w:pPr>
  </w:style>
  <w:style w:type="character" w:styleId="16" w:customStyle="1">
    <w:name w:val="記 (文字)"/>
    <w:basedOn w:val="10"/>
    <w:next w:val="16"/>
    <w:link w:val="15"/>
    <w:uiPriority w:val="0"/>
    <w:qFormat/>
    <w:rPr>
      <w:rFonts w:ascii="ＭＳ 明朝" w:hAnsi="ＭＳ 明朝" w:eastAsia="ＭＳ 明朝"/>
      <w:kern w:val="2"/>
      <w:sz w:val="21"/>
    </w:rPr>
  </w:style>
  <w:style w:type="paragraph" w:styleId="17">
    <w:name w:val="Closing"/>
    <w:basedOn w:val="0"/>
    <w:next w:val="0"/>
    <w:link w:val="18"/>
    <w:uiPriority w:val="0"/>
    <w:pPr>
      <w:jc w:val="right"/>
    </w:pPr>
  </w:style>
  <w:style w:type="character" w:styleId="18" w:customStyle="1">
    <w:name w:val="結語 (文字)"/>
    <w:basedOn w:val="10"/>
    <w:next w:val="18"/>
    <w:link w:val="17"/>
    <w:uiPriority w:val="0"/>
    <w:qFormat/>
    <w:rPr>
      <w:rFonts w:ascii="ＭＳ 明朝" w:hAnsi="ＭＳ 明朝" w:eastAsia="ＭＳ 明朝"/>
      <w:kern w:val="2"/>
      <w:sz w:val="21"/>
    </w:rPr>
  </w:style>
  <w:style w:type="paragraph" w:styleId="19">
    <w:name w:val="header"/>
    <w:basedOn w:val="0"/>
    <w:next w:val="19"/>
    <w:link w:val="20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0" w:customStyle="1">
    <w:name w:val="ヘッダー (文字)"/>
    <w:basedOn w:val="10"/>
    <w:next w:val="20"/>
    <w:link w:val="19"/>
    <w:uiPriority w:val="0"/>
    <w:qFormat/>
    <w:rPr>
      <w:rFonts w:ascii="ＭＳ 明朝" w:hAnsi="ＭＳ 明朝" w:eastAsia="ＭＳ 明朝"/>
      <w:kern w:val="2"/>
      <w:sz w:val="21"/>
    </w:rPr>
  </w:style>
  <w:style w:type="paragraph" w:styleId="21">
    <w:name w:val="footer"/>
    <w:basedOn w:val="0"/>
    <w:next w:val="21"/>
    <w:link w:val="22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2" w:customStyle="1">
    <w:name w:val="フッター (文字)"/>
    <w:basedOn w:val="10"/>
    <w:next w:val="22"/>
    <w:link w:val="21"/>
    <w:uiPriority w:val="0"/>
    <w:qFormat/>
    <w:rPr>
      <w:rFonts w:ascii="ＭＳ 明朝" w:hAnsi="ＭＳ 明朝" w:eastAsia="ＭＳ 明朝"/>
      <w:kern w:val="2"/>
      <w:sz w:val="21"/>
    </w:rPr>
  </w:style>
  <w:style w:type="character" w:styleId="23">
    <w:name w:val="footnote reference"/>
    <w:basedOn w:val="10"/>
    <w:next w:val="23"/>
    <w:link w:val="0"/>
    <w:uiPriority w:val="0"/>
    <w:semiHidden/>
    <w:rPr>
      <w:vertAlign w:val="superscript"/>
    </w:rPr>
  </w:style>
  <w:style w:type="character" w:styleId="24">
    <w:name w:val="endnote reference"/>
    <w:basedOn w:val="10"/>
    <w:next w:val="24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Target="fontTable.xml" Id="rId1" Type="http://schemas.openxmlformats.org/officeDocument/2006/relationships/fontTable" /><Relationship Target="settings.xml" Id="rId3" Type="http://schemas.openxmlformats.org/officeDocument/2006/relationships/settings" /><Relationship Target="commentsExtended.xml" Id="rId5" Type="http://schemas.microsoft.com/office/2011/relationships/commentsExtended" /><Relationship Target="styles.xml" Id="rId2" Type="http://schemas.openxmlformats.org/officeDocument/2006/relationships/styles" /><Relationship Target="theme/theme1.xml" Id="rId4" Type="http://schemas.openxmlformats.org/officeDocument/2006/relationships/theme" /></Relationships>
</file>

<file path=word/theme/theme1.xml><?xml version="1.0" encoding="utf-8"?>
<a:theme xmlns:a="http://schemas.openxmlformats.org/drawingml/2006/main" name="Note">
  <a:themeElements>
    <a:clrScheme name="Not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Not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Not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</TotalTime>
  <Pages>1</Pages>
  <Words>7</Words>
  <Characters>221</Characters>
  <Application>JUST Note</Application>
  <Lines>32</Lines>
  <Paragraphs>29</Paragraphs>
  <CharactersWithSpaces>287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cp:lastModifiedBy>木下 友信</cp:lastModifiedBy>
  <dcterms:created xsi:type="dcterms:W3CDTF">2020-09-23T11:32:00Z</dcterms:created>
  <dcterms:modified xsi:type="dcterms:W3CDTF">2021-03-23T04:41:45Z</dcterms:modified>
  <cp:revision>6</cp:revision>
</cp:coreProperties>
</file>