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承　　諾　　書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登別市長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私は、転入・転居前の住宅改修にあたり、下記留意事項について承諾します。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left="0" w:leftChars="0" w:firstLine="240" w:firstLineChars="100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　令和　　　年　　月　　日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spacing w:line="360" w:lineRule="auto"/>
        <w:ind w:right="-1" w:firstLine="2160" w:firstLineChars="9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申請者（被保険者）住所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right="-1" w:firstLine="4320" w:firstLineChars="18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氏名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 xml:space="preserve">       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</w:t>
      </w:r>
      <w:r>
        <w:rPr>
          <w:rFonts w:hint="eastAsia" w:asciiTheme="minorEastAsia" w:hAnsiTheme="minorEastAsia"/>
          <w:sz w:val="24"/>
          <w:u w:val="single" w:color="auto"/>
        </w:rPr>
        <w:t xml:space="preserve">  </w:t>
      </w:r>
    </w:p>
    <w:p>
      <w:pPr>
        <w:pStyle w:val="0"/>
        <w:spacing w:line="360" w:lineRule="auto"/>
        <w:ind w:right="-1" w:firstLine="4320" w:firstLineChars="1800"/>
        <w:jc w:val="left"/>
        <w:rPr>
          <w:rFonts w:hint="default" w:asciiTheme="minorEastAsia" w:hAnsiTheme="minorEastAsia"/>
          <w:sz w:val="24"/>
          <w:u w:val="single" w:color="auto"/>
        </w:rPr>
      </w:pPr>
    </w:p>
    <w:tbl>
      <w:tblPr>
        <w:tblStyle w:val="17"/>
        <w:tblW w:w="8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977"/>
        <w:gridCol w:w="5475"/>
      </w:tblGrid>
      <w:tr>
        <w:trPr/>
        <w:tc>
          <w:tcPr>
            <w:tcW w:w="297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転入・転居予定年月日</w:t>
            </w:r>
          </w:p>
        </w:tc>
        <w:tc>
          <w:tcPr>
            <w:tcW w:w="5475" w:type="dxa"/>
            <w:vAlign w:val="top"/>
          </w:tcPr>
          <w:p>
            <w:pPr>
              <w:pStyle w:val="0"/>
              <w:spacing w:line="360" w:lineRule="auto"/>
              <w:ind w:firstLine="960" w:firstLineChars="4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　　日</w:t>
            </w: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改修を行う住宅の所在地</w:t>
            </w:r>
          </w:p>
        </w:tc>
        <w:tc>
          <w:tcPr>
            <w:tcW w:w="547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spacing w:line="360" w:lineRule="auto"/>
        <w:jc w:val="lef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106045</wp:posOffset>
                </wp:positionV>
                <wp:extent cx="5734050" cy="1781175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5734050" cy="178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wrap-distance-right:9pt;mso-wrap-distance-bottom:0pt;margin-top:8.35pt;mso-position-vertical-relative:text;mso-position-horizontal-relative:text;position:absolute;height:140.25pt;mso-wrap-distance-top:0pt;width:451.5pt;mso-wrap-distance-left:9pt;margin-left:-9.3000000000000007pt;z-index:2;" o:spid="_x0000_s1026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60" w:lineRule="auto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【転入及び転居前の住宅改修における留意事項】</w:t>
      </w: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・介護保険の住宅改修は、現に居住する住所地の住宅が対象となることから住宅改修後、居住してから支給決定となります。</w:t>
      </w: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・予定の変更等で申請者が居住しなかった場合は、住宅改修費の支給対象外となり、</w:t>
      </w:r>
      <w:r>
        <w:rPr>
          <w:rFonts w:hint="eastAsia" w:asciiTheme="minorEastAsia" w:hAnsiTheme="minorEastAsia"/>
          <w:b w:val="1"/>
          <w:sz w:val="24"/>
          <w:shd w:val="pct15" w:color="auto" w:fill="FFFFFF"/>
        </w:rPr>
        <w:t>全額自己負担</w:t>
      </w:r>
      <w:r>
        <w:rPr>
          <w:rFonts w:hint="eastAsia" w:asciiTheme="minorEastAsia" w:hAnsiTheme="minorEastAsia"/>
          <w:sz w:val="24"/>
        </w:rPr>
        <w:t>となります。</w:t>
      </w: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</w:p>
    <w:tbl>
      <w:tblPr>
        <w:tblStyle w:val="17"/>
        <w:tblW w:w="0" w:type="auto"/>
        <w:tblInd w:w="5778" w:type="dxa"/>
        <w:tblLayout w:type="fixed"/>
        <w:tblLook w:firstRow="1" w:lastRow="0" w:firstColumn="1" w:lastColumn="0" w:noHBand="0" w:noVBand="1" w:val="04A0"/>
      </w:tblPr>
      <w:tblGrid>
        <w:gridCol w:w="426"/>
        <w:gridCol w:w="2516"/>
      </w:tblGrid>
      <w:tr>
        <w:trPr>
          <w:cantSplit/>
          <w:trHeight w:val="564" w:hRule="atLeast"/>
        </w:trPr>
        <w:tc>
          <w:tcPr>
            <w:tcW w:w="426" w:type="dxa"/>
            <w:vMerge w:val="restart"/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市記入欄</w:t>
            </w:r>
          </w:p>
        </w:tc>
        <w:tc>
          <w:tcPr>
            <w:tcW w:w="251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住所異動年月日</w:t>
            </w:r>
          </w:p>
        </w:tc>
      </w:tr>
      <w:tr>
        <w:trPr>
          <w:cantSplit/>
          <w:trHeight w:val="564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年　　月　　日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36"/>
        </w:rPr>
      </w:pPr>
      <w:r>
        <w:rPr>
          <w:rFonts w:hint="eastAsia"/>
          <w:sz w:val="40"/>
          <w:bdr w:val="single" w:color="auto" w:sz="4" w:space="0"/>
        </w:rPr>
        <w:t>記載例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登別市長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私は、転入・転居前の住宅改修にあたり、下記留意事項について承諾します。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103505</wp:posOffset>
                </wp:positionV>
                <wp:extent cx="2590800" cy="581025"/>
                <wp:effectExtent l="635" t="635" r="29845" b="168910"/>
                <wp:wrapNone/>
                <wp:docPr id="1027" name="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吹き出し 3"/>
                      <wps:cNvSpPr/>
                      <wps:spPr>
                        <a:xfrm>
                          <a:off x="0" y="0"/>
                          <a:ext cx="2590800" cy="581025"/>
                        </a:xfrm>
                        <a:prstGeom prst="wedgeRectCallout">
                          <a:avLst>
                            <a:gd name="adj1" fmla="val -3186"/>
                            <a:gd name="adj2" fmla="val 77254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style="mso-wrap-distance-right:9pt;mso-wrap-distance-bottom:0pt;margin-top:8.15pt;mso-position-vertical-relative:text;mso-position-horizontal-relative:text;v-text-anchor:middle;position:absolute;height:45.75pt;mso-wrap-distance-top:0pt;width:204pt;mso-wrap-distance-left:9pt;margin-left:238.2pt;z-index:4;" o:spid="_x0000_s1027" o:allowincell="t" o:allowoverlap="t" filled="f" stroked="t" strokecolor="#000000" strokeweight="1.25pt" o:spt="61" type="#_x0000_t61" adj="10112,27487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5039" w:leftChars="228" w:hanging="4560" w:hanging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年　　月　　日　　　　　　　　　転入・転居前の住所（住民基本台帳の住所を記載してください。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spacing w:line="360" w:lineRule="auto"/>
        <w:ind w:right="-1" w:firstLine="2160" w:firstLineChars="9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申請者（被保険者）住所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　　　　　</w:t>
      </w:r>
    </w:p>
    <w:p>
      <w:pPr>
        <w:pStyle w:val="0"/>
        <w:spacing w:line="360" w:lineRule="auto"/>
        <w:ind w:right="-1" w:firstLine="4320" w:firstLineChars="1800"/>
        <w:jc w:val="left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氏名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 xml:space="preserve">       </w:t>
      </w:r>
      <w:r>
        <w:rPr>
          <w:rFonts w:hint="eastAsia" w:asciiTheme="minorEastAsia" w:hAnsiTheme="minorEastAsia"/>
          <w:sz w:val="24"/>
          <w:u w:val="single" w:color="auto"/>
        </w:rPr>
        <w:t>　　　　　　　　　　　</w:t>
      </w:r>
      <w:r>
        <w:rPr>
          <w:rFonts w:hint="eastAsia" w:asciiTheme="minorEastAsia" w:hAnsiTheme="minorEastAsia"/>
          <w:sz w:val="24"/>
          <w:u w:val="single" w:color="auto"/>
        </w:rPr>
        <w:t xml:space="preserve">  </w:t>
      </w:r>
    </w:p>
    <w:p>
      <w:pPr>
        <w:pStyle w:val="0"/>
        <w:spacing w:line="360" w:lineRule="auto"/>
        <w:ind w:right="-1" w:firstLine="4320" w:firstLineChars="1800"/>
        <w:jc w:val="left"/>
        <w:rPr>
          <w:rFonts w:hint="default" w:asciiTheme="minorEastAsia" w:hAnsiTheme="minorEastAsia"/>
          <w:sz w:val="24"/>
          <w:u w:val="single" w:color="auto"/>
        </w:rPr>
      </w:pPr>
    </w:p>
    <w:tbl>
      <w:tblPr>
        <w:tblStyle w:val="17"/>
        <w:tblW w:w="845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977"/>
        <w:gridCol w:w="5475"/>
      </w:tblGrid>
      <w:tr>
        <w:trPr/>
        <w:tc>
          <w:tcPr>
            <w:tcW w:w="297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転入・転居予定年月日</w:t>
            </w:r>
          </w:p>
        </w:tc>
        <w:tc>
          <w:tcPr>
            <w:tcW w:w="5475" w:type="dxa"/>
            <w:vAlign w:val="top"/>
          </w:tcPr>
          <w:p>
            <w:pPr>
              <w:pStyle w:val="0"/>
              <w:spacing w:line="360" w:lineRule="auto"/>
              <w:ind w:firstLine="960" w:firstLineChars="4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　　日</w:t>
            </w: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改修を行う住宅の所在地</w:t>
            </w:r>
          </w:p>
        </w:tc>
        <w:tc>
          <w:tcPr>
            <w:tcW w:w="5475" w:type="dxa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ind w:firstLine="1050" w:firstLineChars="50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147955</wp:posOffset>
                </wp:positionV>
                <wp:extent cx="4876800" cy="457200"/>
                <wp:effectExtent l="635" t="286385" r="29845" b="10795"/>
                <wp:wrapNone/>
                <wp:docPr id="1028" name="四角形吹き出し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四角形吹き出し 6"/>
                      <wps:cNvSpPr/>
                      <wps:spPr>
                        <a:xfrm>
                          <a:off x="0" y="0"/>
                          <a:ext cx="4876800" cy="457200"/>
                        </a:xfrm>
                        <a:prstGeom prst="wedgeRectCallout">
                          <a:avLst>
                            <a:gd name="adj1" fmla="val -192"/>
                            <a:gd name="adj2" fmla="val -112500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style="mso-wrap-distance-right:9pt;mso-wrap-distance-bottom:0pt;margin-top:11.65pt;mso-position-vertical-relative:text;mso-position-horizontal-relative:text;v-text-anchor:middle;position:absolute;height:36pt;mso-wrap-distance-top:0pt;width:384pt;mso-wrap-distance-left:9pt;margin-left:47.7pt;z-index:5;" o:spid="_x0000_s1028" o:allowincell="t" o:allowoverlap="t" filled="f" stroked="t" strokecolor="#000000" strokeweight="1.5pt" o:spt="61" type="#_x0000_t61" adj="10759,-13500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1200" w:firstLineChars="5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転居・転入予定（住宅改修予定の住居）の住所を記載してください。</w:t>
      </w:r>
    </w:p>
    <w:p>
      <w:pPr>
        <w:pStyle w:val="0"/>
        <w:jc w:val="lef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106045</wp:posOffset>
                </wp:positionV>
                <wp:extent cx="5734050" cy="1781175"/>
                <wp:effectExtent l="635" t="635" r="29845" b="10795"/>
                <wp:wrapNone/>
                <wp:docPr id="1029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角丸四角形 4"/>
                      <wps:cNvSpPr/>
                      <wps:spPr>
                        <a:xfrm>
                          <a:off x="0" y="0"/>
                          <a:ext cx="5734050" cy="17811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" style="mso-wrap-distance-right:9pt;mso-wrap-distance-bottom:0pt;margin-top:8.35pt;mso-position-vertical-relative:text;mso-position-horizontal-relative:text;position:absolute;height:140.25pt;mso-wrap-distance-top:0pt;width:451.5pt;mso-wrap-distance-left:9pt;margin-left:-9.3000000000000007pt;z-index:3;" o:spid="_x0000_s1029" o:allowincell="t" o:allowoverlap="t" filled="f" stroked="t" strokecolor="#000000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60" w:lineRule="auto"/>
        <w:ind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【転入及び転居前の住宅改修における留意事項】</w:t>
      </w: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・介護保険の住宅改修は、現に居住する住所地の住宅が対象となることから住宅改修後、居住してから支給決定となります。</w:t>
      </w: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・予定の変更等で申請者が居住しなかった場合は、住宅改修費の支給対象外となり、</w:t>
      </w:r>
      <w:r>
        <w:rPr>
          <w:rFonts w:hint="eastAsia" w:asciiTheme="minorEastAsia" w:hAnsiTheme="minorEastAsia"/>
          <w:b w:val="1"/>
          <w:sz w:val="24"/>
          <w:shd w:val="pct15" w:color="auto" w:fill="FFFFFF"/>
        </w:rPr>
        <w:t>全額自己負担</w:t>
      </w:r>
      <w:r>
        <w:rPr>
          <w:rFonts w:hint="eastAsia" w:asciiTheme="minorEastAsia" w:hAnsiTheme="minorEastAsia"/>
          <w:sz w:val="24"/>
        </w:rPr>
        <w:t>となります。</w:t>
      </w: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60" w:lineRule="auto"/>
        <w:ind w:left="479" w:leftChars="114" w:hanging="240" w:hangingChars="100"/>
        <w:jc w:val="left"/>
        <w:rPr>
          <w:rFonts w:hint="default" w:asciiTheme="minorEastAsia" w:hAnsiTheme="minorEastAsia"/>
          <w:sz w:val="24"/>
        </w:rPr>
      </w:pPr>
    </w:p>
    <w:tbl>
      <w:tblPr>
        <w:tblStyle w:val="17"/>
        <w:tblW w:w="0" w:type="auto"/>
        <w:tblInd w:w="5778" w:type="dxa"/>
        <w:tblLayout w:type="fixed"/>
        <w:tblLook w:firstRow="1" w:lastRow="0" w:firstColumn="1" w:lastColumn="0" w:noHBand="0" w:noVBand="1" w:val="04A0"/>
      </w:tblPr>
      <w:tblGrid>
        <w:gridCol w:w="426"/>
        <w:gridCol w:w="2516"/>
      </w:tblGrid>
      <w:tr>
        <w:trPr>
          <w:cantSplit/>
          <w:trHeight w:val="564" w:hRule="atLeast"/>
        </w:trPr>
        <w:tc>
          <w:tcPr>
            <w:tcW w:w="426" w:type="dxa"/>
            <w:vMerge w:val="restart"/>
            <w:textDirection w:val="tbRlV"/>
            <w:vAlign w:val="top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市記入欄</w:t>
            </w:r>
          </w:p>
        </w:tc>
        <w:tc>
          <w:tcPr>
            <w:tcW w:w="251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住所異動年月日</w:t>
            </w:r>
          </w:p>
        </w:tc>
      </w:tr>
      <w:tr>
        <w:trPr>
          <w:cantSplit/>
          <w:trHeight w:val="564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　年　　月　　日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2</Pages>
  <Words>0</Words>
  <Characters>512</Characters>
  <Application>JUST Note</Application>
  <Lines>168</Lines>
  <Paragraphs>31</Paragraphs>
  <CharactersWithSpaces>636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阿部 めぐみ</dc:creator>
  <cp:lastModifiedBy>知野　菜奈美</cp:lastModifiedBy>
  <cp:lastPrinted>2016-08-23T02:29:00Z</cp:lastPrinted>
  <dcterms:created xsi:type="dcterms:W3CDTF">2016-08-23T01:01:00Z</dcterms:created>
  <dcterms:modified xsi:type="dcterms:W3CDTF">2021-03-31T14:00:22Z</dcterms:modified>
  <cp:revision>3</cp:revision>
</cp:coreProperties>
</file>