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別記様式第２８号（第２０条関係）</w:t>
      </w:r>
    </w:p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　　　　日</w:t>
            </w:r>
            <w:bookmarkStart w:id="0" w:name="_GoBack"/>
            <w:bookmarkEnd w:id="0"/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登別市長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令和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1</Pages>
  <Words>3</Words>
  <Characters>615</Characters>
  <Application>JUST Note</Application>
  <Lines>358</Lines>
  <Paragraphs>78</Paragraphs>
  <CharactersWithSpaces>728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知野　菜奈美</cp:lastModifiedBy>
  <cp:lastPrinted>2022-09-30T04:10:00Z</cp:lastPrinted>
  <dcterms:created xsi:type="dcterms:W3CDTF">2021-12-17T06:17:00Z</dcterms:created>
  <dcterms:modified xsi:type="dcterms:W3CDTF">2025-06-17T04:36:51Z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