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別記様式第３号（第７条関係）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収支予算書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自己負担金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市補助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金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単位：円</w:t>
      </w:r>
    </w:p>
    <w:tbl>
      <w:tblPr>
        <w:tblStyle w:val="11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2277"/>
        <w:gridCol w:w="4489"/>
      </w:tblGrid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44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備考（項目説明）</w:t>
            </w: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2"/>
              </w:rPr>
              <w:t>出展</w:t>
            </w:r>
            <w:r>
              <w:rPr>
                <w:rFonts w:hint="eastAsia"/>
                <w:kern w:val="0"/>
                <w:sz w:val="24"/>
                <w:fitText w:val="1440" w:id="2"/>
              </w:rPr>
              <w:t>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3"/>
              </w:rPr>
              <w:t>通信運搬</w:t>
            </w:r>
            <w:r>
              <w:rPr>
                <w:rFonts w:hint="eastAsia"/>
                <w:kern w:val="0"/>
                <w:sz w:val="24"/>
                <w:fitText w:val="1440" w:id="3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設備リース料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80"/>
                <w:kern w:val="0"/>
                <w:sz w:val="24"/>
                <w:fitText w:val="1440" w:id="4"/>
              </w:rPr>
              <w:t>旅</w:t>
            </w:r>
            <w:r>
              <w:rPr>
                <w:rFonts w:hint="eastAsia"/>
                <w:kern w:val="0"/>
                <w:sz w:val="24"/>
                <w:fitText w:val="1440" w:id="4"/>
              </w:rPr>
              <w:t>費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5"/>
              </w:rPr>
              <w:t>宿泊</w:t>
            </w:r>
            <w:r>
              <w:rPr>
                <w:rFonts w:hint="eastAsia"/>
                <w:kern w:val="0"/>
                <w:sz w:val="24"/>
                <w:fitText w:val="1440" w:id="5"/>
              </w:rPr>
              <w:t>費</w:t>
            </w:r>
          </w:p>
        </w:tc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8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48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93</Characters>
  <Application>JUST Note</Application>
  <Lines>50</Lines>
  <Paragraphs>19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商工労政グループ</cp:lastModifiedBy>
  <cp:lastPrinted>2020-03-30T09:36:03Z</cp:lastPrinted>
  <dcterms:created xsi:type="dcterms:W3CDTF">2015-04-14T13:06:00Z</dcterms:created>
  <dcterms:modified xsi:type="dcterms:W3CDTF">2023-04-07T00:27:08Z</dcterms:modified>
  <cp:revision>12</cp:revision>
</cp:coreProperties>
</file>