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color w:val="auto"/>
        </w:rPr>
      </w:pPr>
      <w:r>
        <w:rPr>
          <w:rFonts w:hint="eastAsia"/>
          <w:color w:val="auto"/>
        </w:rPr>
        <w:t>別記様式第７号（第１０条関係）</w:t>
      </w:r>
      <w:bookmarkStart w:id="0" w:name="_GoBack"/>
      <w:bookmarkEnd w:id="0"/>
    </w:p>
    <w:p>
      <w:pPr>
        <w:pStyle w:val="0"/>
        <w:spacing w:line="320" w:lineRule="exact"/>
        <w:rPr>
          <w:rFonts w:hint="default"/>
          <w:color w:val="auto"/>
        </w:rPr>
      </w:pPr>
    </w:p>
    <w:p>
      <w:pPr>
        <w:pStyle w:val="0"/>
        <w:spacing w:line="320" w:lineRule="exact"/>
        <w:jc w:val="center"/>
        <w:rPr>
          <w:rFonts w:hint="default"/>
          <w:color w:val="auto"/>
        </w:rPr>
      </w:pPr>
      <w:r>
        <w:rPr>
          <w:rFonts w:hint="eastAsia"/>
          <w:color w:val="auto"/>
        </w:rPr>
        <w:t>登別市空き家ナビ登録空家等交渉申込書</w:t>
      </w:r>
    </w:p>
    <w:p>
      <w:pPr>
        <w:pStyle w:val="0"/>
        <w:spacing w:line="320" w:lineRule="exact"/>
        <w:rPr>
          <w:rFonts w:hint="default"/>
          <w:color w:val="auto"/>
        </w:rPr>
      </w:pPr>
    </w:p>
    <w:p>
      <w:pPr>
        <w:pStyle w:val="0"/>
        <w:wordWrap w:val="0"/>
        <w:spacing w:line="320" w:lineRule="exact"/>
        <w:jc w:val="right"/>
        <w:rPr>
          <w:rFonts w:hint="default"/>
          <w:color w:val="auto"/>
        </w:rPr>
      </w:pPr>
      <w:r>
        <w:rPr>
          <w:rFonts w:hint="eastAsia"/>
          <w:color w:val="auto"/>
          <w:kern w:val="0"/>
        </w:rPr>
        <w:t>　　　　年　　月　　日　</w:t>
      </w:r>
    </w:p>
    <w:p>
      <w:pPr>
        <w:pStyle w:val="0"/>
        <w:spacing w:line="320" w:lineRule="exact"/>
        <w:rPr>
          <w:rFonts w:hint="default"/>
          <w:color w:val="auto"/>
        </w:rPr>
      </w:pPr>
    </w:p>
    <w:p>
      <w:pPr>
        <w:pStyle w:val="0"/>
        <w:spacing w:line="320" w:lineRule="exact"/>
        <w:rPr>
          <w:rFonts w:hint="default"/>
          <w:color w:val="auto"/>
        </w:rPr>
      </w:pPr>
      <w:r>
        <w:rPr>
          <w:rFonts w:hint="eastAsia"/>
          <w:color w:val="auto"/>
        </w:rPr>
        <w:t>　登別市長　　　　　　　　様</w:t>
      </w:r>
    </w:p>
    <w:p>
      <w:pPr>
        <w:pStyle w:val="0"/>
        <w:spacing w:line="320" w:lineRule="exact"/>
        <w:rPr>
          <w:rFonts w:hint="default"/>
          <w:color w:val="auto"/>
        </w:rPr>
      </w:pPr>
    </w:p>
    <w:p>
      <w:pPr>
        <w:pStyle w:val="0"/>
        <w:wordWrap w:val="0"/>
        <w:spacing w:line="320" w:lineRule="exact"/>
        <w:jc w:val="right"/>
        <w:rPr>
          <w:rFonts w:hint="default"/>
          <w:color w:val="auto"/>
        </w:rPr>
      </w:pPr>
      <w:r>
        <w:rPr>
          <w:rFonts w:hint="eastAsia"/>
          <w:color w:val="auto"/>
        </w:rPr>
        <w:t>（申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w:t>
      </w:r>
    </w:p>
    <w:p>
      <w:pPr>
        <w:pStyle w:val="0"/>
        <w:wordWrap w:val="0"/>
        <w:spacing w:line="320" w:lineRule="exact"/>
        <w:jc w:val="right"/>
        <w:rPr>
          <w:rFonts w:hint="default"/>
          <w:color w:val="auto"/>
        </w:rPr>
      </w:pPr>
      <w:r>
        <w:rPr>
          <w:rFonts w:hint="eastAsia"/>
          <w:color w:val="auto"/>
        </w:rPr>
        <w:t>住　　所　　　　　　　　　　　　　　</w:t>
      </w:r>
    </w:p>
    <w:p>
      <w:pPr>
        <w:pStyle w:val="0"/>
        <w:wordWrap w:val="0"/>
        <w:spacing w:line="320" w:lineRule="exact"/>
        <w:jc w:val="right"/>
        <w:rPr>
          <w:rFonts w:hint="default"/>
          <w:color w:val="auto"/>
        </w:rPr>
      </w:pPr>
      <w:r>
        <w:rPr>
          <w:rFonts w:hint="eastAsia"/>
          <w:color w:val="auto"/>
        </w:rPr>
        <w:t>氏　　名　　　　　　　　　　　　　　</w:t>
      </w:r>
    </w:p>
    <w:p>
      <w:pPr>
        <w:pStyle w:val="0"/>
        <w:wordWrap w:val="0"/>
        <w:spacing w:line="320" w:lineRule="exact"/>
        <w:jc w:val="right"/>
        <w:rPr>
          <w:rFonts w:hint="default"/>
          <w:color w:val="auto"/>
        </w:rPr>
      </w:pPr>
      <w:r>
        <w:rPr>
          <w:rFonts w:hint="eastAsia"/>
          <w:color w:val="auto"/>
        </w:rPr>
        <w:t>電話番号　　　　　　　　　　　　　　</w:t>
      </w:r>
    </w:p>
    <w:p>
      <w:pPr>
        <w:pStyle w:val="0"/>
        <w:spacing w:line="320" w:lineRule="exact"/>
        <w:jc w:val="left"/>
        <w:rPr>
          <w:rFonts w:hint="default"/>
          <w:color w:val="auto"/>
        </w:rPr>
      </w:pPr>
    </w:p>
    <w:p>
      <w:pPr>
        <w:pStyle w:val="26"/>
        <w:spacing w:line="320" w:lineRule="exact"/>
        <w:ind w:firstLine="0" w:firstLineChars="0"/>
        <w:rPr>
          <w:rFonts w:hint="default"/>
          <w:color w:val="auto"/>
        </w:rPr>
      </w:pPr>
      <w:r>
        <w:rPr>
          <w:rFonts w:hint="eastAsia"/>
          <w:color w:val="auto"/>
        </w:rPr>
        <w:t>　登別市空き家ナビに登録されている次の空家等の所有者等と交渉を行いたいことから、登別市空き家情報登録制度実施要綱第１０条の規定に基づき申込みます。</w:t>
      </w:r>
    </w:p>
    <w:p>
      <w:pPr>
        <w:pStyle w:val="28"/>
        <w:spacing w:line="320" w:lineRule="exact"/>
        <w:rPr>
          <w:rFonts w:hint="default"/>
          <w:color w:val="auto"/>
          <w:sz w:val="24"/>
        </w:rPr>
      </w:pPr>
      <w:r>
        <w:rPr>
          <w:rFonts w:hint="eastAsia"/>
          <w:color w:val="auto"/>
          <w:sz w:val="24"/>
        </w:rPr>
        <w:t>記</w:t>
      </w:r>
    </w:p>
    <w:p>
      <w:pPr>
        <w:pStyle w:val="0"/>
        <w:spacing w:line="320" w:lineRule="exact"/>
        <w:rPr>
          <w:rFonts w:hint="default"/>
          <w:color w:val="auto"/>
        </w:rPr>
      </w:pPr>
      <w:r>
        <w:rPr>
          <w:rFonts w:hint="eastAsia"/>
          <w:color w:val="auto"/>
        </w:rPr>
        <w:t>１　空家等の所在　　登別市</w:t>
      </w:r>
    </w:p>
    <w:p>
      <w:pPr>
        <w:pStyle w:val="0"/>
        <w:spacing w:line="320" w:lineRule="exact"/>
        <w:rPr>
          <w:rFonts w:hint="default"/>
          <w:color w:val="auto"/>
        </w:rPr>
      </w:pPr>
      <w:r>
        <w:rPr>
          <w:rFonts w:hint="eastAsia"/>
          <w:color w:val="auto"/>
        </w:rPr>
        <w:t>２　</w:t>
      </w:r>
      <w:r>
        <w:rPr>
          <w:rFonts w:hint="eastAsia"/>
          <w:color w:val="auto"/>
          <w:spacing w:val="30"/>
          <w:kern w:val="0"/>
          <w:fitText w:val="1440" w:id="1"/>
        </w:rPr>
        <w:t>交渉の目</w:t>
      </w:r>
      <w:r>
        <w:rPr>
          <w:rFonts w:hint="eastAsia"/>
          <w:color w:val="auto"/>
          <w:kern w:val="0"/>
          <w:fitText w:val="1440" w:id="1"/>
        </w:rPr>
        <w:t>的</w:t>
      </w:r>
      <w:r>
        <w:rPr>
          <w:rFonts w:hint="eastAsia"/>
          <w:color w:val="auto"/>
        </w:rPr>
        <w:t>　　□購入（建物及び土地等の全て）　　□賃貸</w:t>
      </w:r>
    </w:p>
    <w:p>
      <w:pPr>
        <w:pStyle w:val="0"/>
        <w:spacing w:line="320" w:lineRule="exact"/>
        <w:rPr>
          <w:rFonts w:hint="default"/>
          <w:color w:val="auto"/>
        </w:rPr>
      </w:pPr>
      <w:r>
        <w:rPr>
          <w:rFonts w:hint="eastAsia"/>
          <w:color w:val="auto"/>
        </w:rPr>
        <w:t>　　　　　　　　　　□その他（　　　　　　　　　　　　　　　　　　　　　　）</w:t>
      </w:r>
    </w:p>
    <w:p>
      <w:pPr>
        <w:pStyle w:val="0"/>
        <w:spacing w:line="320" w:lineRule="exact"/>
        <w:rPr>
          <w:rFonts w:hint="default"/>
          <w:color w:val="auto"/>
          <w:kern w:val="0"/>
        </w:rPr>
      </w:pPr>
      <w:r>
        <w:rPr>
          <w:rFonts w:hint="eastAsia"/>
          <w:color w:val="auto"/>
        </w:rPr>
        <w:t>３　</w:t>
      </w:r>
      <w:r>
        <w:rPr>
          <w:rFonts w:hint="eastAsia"/>
          <w:color w:val="auto"/>
          <w:spacing w:val="30"/>
          <w:kern w:val="0"/>
          <w:fitText w:val="1440" w:id="2"/>
        </w:rPr>
        <w:t>申込事業</w:t>
      </w:r>
      <w:r>
        <w:rPr>
          <w:rFonts w:hint="eastAsia"/>
          <w:color w:val="auto"/>
          <w:kern w:val="0"/>
          <w:fitText w:val="1440" w:id="2"/>
        </w:rPr>
        <w:t>者</w:t>
      </w:r>
    </w:p>
    <w:p>
      <w:pPr>
        <w:pStyle w:val="0"/>
        <w:spacing w:line="320" w:lineRule="exact"/>
        <w:rPr>
          <w:rFonts w:hint="default"/>
          <w:color w:val="auto"/>
          <w:kern w:val="0"/>
        </w:rPr>
      </w:pPr>
      <w:r>
        <w:rPr>
          <w:rFonts w:hint="eastAsia"/>
          <w:color w:val="auto"/>
          <w:kern w:val="0"/>
        </w:rPr>
        <w:t>　　　　　住　　所</w:t>
      </w:r>
    </w:p>
    <w:p>
      <w:pPr>
        <w:pStyle w:val="0"/>
        <w:spacing w:line="320" w:lineRule="exact"/>
        <w:rPr>
          <w:rFonts w:hint="default"/>
          <w:color w:val="auto"/>
          <w:kern w:val="0"/>
        </w:rPr>
      </w:pPr>
      <w:r>
        <w:rPr>
          <w:rFonts w:hint="eastAsia"/>
          <w:color w:val="auto"/>
          <w:kern w:val="0"/>
        </w:rPr>
        <w:t>　　　　　会社名等</w:t>
      </w:r>
    </w:p>
    <w:p>
      <w:pPr>
        <w:pStyle w:val="0"/>
        <w:spacing w:line="320" w:lineRule="exact"/>
        <w:rPr>
          <w:rFonts w:hint="default"/>
          <w:color w:val="auto"/>
          <w:kern w:val="0"/>
        </w:rPr>
      </w:pPr>
      <w:r>
        <w:rPr>
          <w:rFonts w:hint="eastAsia"/>
          <w:color w:val="auto"/>
          <w:kern w:val="0"/>
        </w:rPr>
        <w:t>４　</w:t>
      </w:r>
      <w:r>
        <w:rPr>
          <w:rFonts w:hint="eastAsia"/>
          <w:color w:val="auto"/>
          <w:spacing w:val="80"/>
          <w:kern w:val="0"/>
          <w:fitText w:val="1440" w:id="3"/>
        </w:rPr>
        <w:t>提示条</w:t>
      </w:r>
      <w:r>
        <w:rPr>
          <w:rFonts w:hint="eastAsia"/>
          <w:color w:val="auto"/>
          <w:kern w:val="0"/>
          <w:fitText w:val="1440" w:id="3"/>
        </w:rPr>
        <w:t>件</w:t>
      </w:r>
    </w:p>
    <w:p>
      <w:pPr>
        <w:pStyle w:val="0"/>
        <w:spacing w:line="320" w:lineRule="exact"/>
        <w:rPr>
          <w:rFonts w:hint="default"/>
          <w:color w:val="auto"/>
        </w:rPr>
      </w:pPr>
    </w:p>
    <w:p>
      <w:pPr>
        <w:pStyle w:val="0"/>
        <w:spacing w:line="320" w:lineRule="exact"/>
        <w:rPr>
          <w:rFonts w:hint="default"/>
          <w:color w:val="auto"/>
        </w:rPr>
      </w:pPr>
      <w:r>
        <w:rPr>
          <w:rFonts w:hint="eastAsia"/>
          <w:color w:val="auto"/>
        </w:rPr>
        <w:t>　備考</w:t>
      </w:r>
    </w:p>
    <w:p>
      <w:pPr>
        <w:pStyle w:val="0"/>
        <w:spacing w:line="320" w:lineRule="exact"/>
        <w:ind w:left="720" w:hanging="720" w:hangingChars="300"/>
        <w:rPr>
          <w:rFonts w:hint="default"/>
          <w:color w:val="auto"/>
        </w:rPr>
      </w:pPr>
      <w:r>
        <w:rPr>
          <w:rFonts w:hint="eastAsia"/>
          <w:color w:val="auto"/>
        </w:rPr>
        <w:t>　　１　申込みにあたっては、空家等ごとに希望する事業者を取りまとめのうえ提出してください。</w:t>
      </w:r>
    </w:p>
    <w:p>
      <w:pPr>
        <w:pStyle w:val="0"/>
        <w:spacing w:line="320" w:lineRule="exact"/>
        <w:ind w:left="720" w:hanging="720" w:hangingChars="300"/>
        <w:rPr>
          <w:rFonts w:hint="default"/>
          <w:color w:val="auto"/>
        </w:rPr>
      </w:pPr>
      <w:r>
        <w:rPr>
          <w:rFonts w:hint="eastAsia"/>
          <w:color w:val="auto"/>
        </w:rPr>
        <w:t>　　２　申込事業者が複数の場合は、住所、会社名等、提示条件を別紙に一覧表としても構いません。</w:t>
      </w:r>
    </w:p>
    <w:p>
      <w:pPr>
        <w:pStyle w:val="0"/>
        <w:spacing w:line="320" w:lineRule="exact"/>
        <w:ind w:left="480" w:hanging="480" w:hangingChars="200"/>
        <w:rPr>
          <w:rFonts w:hint="default" w:asciiTheme="minorEastAsia" w:hAnsiTheme="minorEastAsia"/>
          <w:color w:val="auto"/>
          <w:spacing w:val="2"/>
        </w:rPr>
      </w:pPr>
      <w:r>
        <w:rPr>
          <w:rFonts w:hint="eastAsia"/>
          <w:color w:val="auto"/>
        </w:rPr>
        <w:t>　　</w:t>
      </w:r>
      <w:r>
        <w:rPr>
          <w:rFonts w:hint="eastAsia" w:asciiTheme="minorEastAsia" w:hAnsiTheme="minorEastAsia"/>
          <w:color w:val="auto"/>
          <w:spacing w:val="2"/>
        </w:rPr>
        <w:t>３　提示条件は、取引見込み価格等を記載してください。</w:t>
      </w:r>
    </w:p>
    <w:p>
      <w:pPr>
        <w:pStyle w:val="0"/>
        <w:spacing w:line="320" w:lineRule="exact"/>
        <w:ind w:left="732" w:hanging="732" w:hangingChars="300"/>
        <w:rPr>
          <w:rFonts w:hint="default" w:asciiTheme="minorEastAsia" w:hAnsiTheme="minorEastAsia"/>
          <w:color w:val="auto"/>
          <w:spacing w:val="2"/>
        </w:rPr>
      </w:pPr>
      <w:r>
        <w:rPr>
          <w:rFonts w:hint="eastAsia" w:asciiTheme="minorEastAsia" w:hAnsiTheme="minorEastAsia"/>
          <w:color w:val="auto"/>
          <w:spacing w:val="2"/>
        </w:rPr>
        <w:t>　　４　登録空家等</w:t>
      </w:r>
      <w:r>
        <w:rPr>
          <w:rFonts w:hint="eastAsia"/>
          <w:color w:val="auto"/>
        </w:rPr>
        <w:t>の所在を確認したい時は、</w:t>
      </w:r>
      <w:r>
        <w:rPr>
          <w:rFonts w:hint="eastAsia" w:asciiTheme="minorEastAsia" w:hAnsiTheme="minorEastAsia"/>
          <w:color w:val="auto"/>
          <w:spacing w:val="2"/>
        </w:rPr>
        <w:t>登別市空き家ナビに登録された空家等の所在を確認したい</w:t>
      </w:r>
      <w:r>
        <w:rPr>
          <w:rFonts w:hint="eastAsia" w:asciiTheme="minorEastAsia" w:hAnsiTheme="minorEastAsia"/>
          <w:color w:val="auto"/>
          <w:spacing w:val="2"/>
          <w:u w:val="none" w:color="auto"/>
        </w:rPr>
        <w:t>ときは、</w:t>
      </w:r>
      <w:r>
        <w:rPr>
          <w:rFonts w:hint="eastAsia"/>
          <w:b w:val="0"/>
          <w:color w:val="auto"/>
          <w:u w:val="none" w:color="auto"/>
        </w:rPr>
        <w:t>個人情報の保護に関する法律（平成１５年法律第５７号）第６９条第２項及び</w:t>
      </w:r>
      <w:r>
        <w:rPr>
          <w:rFonts w:hint="eastAsia"/>
          <w:b w:val="0"/>
          <w:color w:val="auto"/>
          <w:highlight w:val="none"/>
          <w:u w:val="none" w:color="auto"/>
        </w:rPr>
        <w:t>登別市個人情報の保護に関する法律施行細則</w:t>
      </w:r>
      <w:r>
        <w:rPr>
          <w:rFonts w:hint="eastAsia"/>
          <w:b w:val="0"/>
          <w:color w:val="auto"/>
          <w:u w:val="none" w:color="auto"/>
        </w:rPr>
        <w:t>（</w:t>
      </w:r>
      <w:r>
        <w:rPr>
          <w:rFonts w:hint="eastAsia" w:ascii="ＭＳ 明朝" w:hAnsi="ＭＳ 明朝" w:eastAsia="ＭＳ 明朝"/>
          <w:b w:val="0"/>
          <w:color w:val="auto"/>
          <w:sz w:val="24"/>
          <w:u w:val="none" w:color="auto"/>
        </w:rPr>
        <w:t>令和５年規則第１２号</w:t>
      </w:r>
      <w:r>
        <w:rPr>
          <w:rFonts w:hint="eastAsia"/>
          <w:b w:val="0"/>
          <w:color w:val="auto"/>
          <w:u w:val="none" w:color="auto"/>
        </w:rPr>
        <w:t>）第３条第１項に基づき、「保有個人情報外部提供</w:t>
      </w:r>
      <w:r>
        <w:rPr>
          <w:rFonts w:hint="eastAsia"/>
          <w:b w:val="0"/>
          <w:color w:val="auto"/>
          <w:highlight w:val="none"/>
          <w:u w:val="none" w:color="auto"/>
        </w:rPr>
        <w:t>申請書</w:t>
      </w:r>
      <w:r>
        <w:rPr>
          <w:rFonts w:hint="eastAsia"/>
          <w:b w:val="0"/>
          <w:color w:val="auto"/>
          <w:u w:val="none" w:color="auto"/>
        </w:rPr>
        <w:t>（別記様式第４号（第３条関係））」を提出してください。</w:t>
      </w:r>
    </w:p>
    <w:sectPr>
      <w:pgSz w:w="11906" w:h="16838"/>
      <w:pgMar w:top="1276" w:right="1416" w:bottom="1418"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4"/>
    </w:rPr>
  </w:style>
  <w:style w:type="paragraph" w:styleId="26">
    <w:name w:val="Body Text Indent"/>
    <w:basedOn w:val="0"/>
    <w:next w:val="26"/>
    <w:link w:val="27"/>
    <w:uiPriority w:val="0"/>
    <w:pPr>
      <w:ind w:firstLine="240" w:firstLineChars="100"/>
    </w:pPr>
  </w:style>
  <w:style w:type="character" w:styleId="27" w:customStyle="1">
    <w:name w:val="本文インデント (文字)"/>
    <w:basedOn w:val="10"/>
    <w:next w:val="27"/>
    <w:link w:val="26"/>
    <w:uiPriority w:val="0"/>
    <w:rPr>
      <w:rFonts w:ascii="ＭＳ 明朝" w:hAnsi="ＭＳ 明朝" w:eastAsia="ＭＳ 明朝"/>
      <w:sz w:val="24"/>
    </w:rPr>
  </w:style>
  <w:style w:type="paragraph" w:styleId="28">
    <w:name w:val="Note Heading"/>
    <w:basedOn w:val="0"/>
    <w:next w:val="0"/>
    <w:link w:val="29"/>
    <w:uiPriority w:val="0"/>
    <w:pPr>
      <w:jc w:val="center"/>
    </w:pPr>
    <w:rPr>
      <w:sz w:val="21"/>
    </w:rPr>
  </w:style>
  <w:style w:type="character" w:styleId="29" w:customStyle="1">
    <w:name w:val="記 (文字)"/>
    <w:basedOn w:val="10"/>
    <w:next w:val="29"/>
    <w:link w:val="28"/>
    <w:uiPriority w:val="0"/>
    <w:rPr>
      <w:rFonts w:ascii="ＭＳ 明朝" w:hAnsi="ＭＳ 明朝" w:eastAsia="ＭＳ 明朝"/>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2597</TotalTime>
  <Pages>1</Pages>
  <Words>0</Words>
  <Characters>463</Characters>
  <Application>JUST Note</Application>
  <Lines>35</Lines>
  <Paragraphs>22</Paragraphs>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矢野 学</dc:creator>
  <cp:lastModifiedBy>sugawara6251</cp:lastModifiedBy>
  <cp:lastPrinted>2023-04-11T06:56:16Z</cp:lastPrinted>
  <dcterms:created xsi:type="dcterms:W3CDTF">2017-07-03T03:04:00Z</dcterms:created>
  <dcterms:modified xsi:type="dcterms:W3CDTF">2024-08-28T10:34:56Z</dcterms:modified>
  <cp:revision>88</cp:revision>
</cp:coreProperties>
</file>