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別記様式第７号（第１１条関係）</w:t>
      </w:r>
    </w:p>
    <w:p>
      <w:pPr>
        <w:pStyle w:val="0"/>
        <w:rPr>
          <w:rFonts w:hint="default"/>
          <w:color w:val="auto"/>
        </w:rPr>
      </w:pPr>
    </w:p>
    <w:p>
      <w:pPr>
        <w:pStyle w:val="19"/>
        <w:ind w:right="872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登別市空き店舗活用事業補助金実施状況報告書</w:t>
      </w:r>
    </w:p>
    <w:p>
      <w:pPr>
        <w:pStyle w:val="19"/>
        <w:ind w:right="146" w:firstLine="7228" w:firstLineChars="300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19"/>
        <w:ind w:right="146" w:firstLine="7228" w:firstLineChars="3000"/>
        <w:jc w:val="both"/>
        <w:rPr>
          <w:rFonts w:hint="default"/>
          <w:color w:val="auto"/>
        </w:rPr>
      </w:pPr>
    </w:p>
    <w:p>
      <w:pPr>
        <w:pStyle w:val="19"/>
        <w:ind w:right="872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登別市長　様</w:t>
      </w:r>
    </w:p>
    <w:p>
      <w:pPr>
        <w:pStyle w:val="19"/>
        <w:ind w:right="872"/>
        <w:jc w:val="both"/>
        <w:rPr>
          <w:rFonts w:hint="default"/>
          <w:color w:val="auto"/>
        </w:rPr>
      </w:pPr>
    </w:p>
    <w:p>
      <w:pPr>
        <w:pStyle w:val="0"/>
        <w:ind w:firstLine="5272" w:firstLineChars="2188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住所又は所在地　　　　　　　　　　　　　</w:t>
      </w:r>
    </w:p>
    <w:p>
      <w:pPr>
        <w:pStyle w:val="0"/>
        <w:ind w:firstLine="5267" w:firstLineChars="2186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氏名又は名称及び代表者名　　　　　　　　</w:t>
      </w:r>
    </w:p>
    <w:p>
      <w:pPr>
        <w:pStyle w:val="19"/>
        <w:ind w:right="-1" w:firstLine="5272" w:firstLineChars="2188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電　話　　　　　　　　　　　　　　　　　</w:t>
      </w:r>
    </w:p>
    <w:p>
      <w:pPr>
        <w:pStyle w:val="19"/>
        <w:ind w:right="872"/>
        <w:jc w:val="both"/>
        <w:rPr>
          <w:rFonts w:hint="default"/>
          <w:color w:val="auto"/>
          <w:u w:val="single" w:color="auto"/>
        </w:rPr>
      </w:pPr>
    </w:p>
    <w:p>
      <w:pPr>
        <w:pStyle w:val="19"/>
        <w:tabs>
          <w:tab w:val="left" w:leader="none" w:pos="9265"/>
          <w:tab w:val="left" w:leader="none" w:pos="9374"/>
        </w:tabs>
        <w:ind w:right="37" w:firstLine="964" w:firstLineChars="40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年　　月　　日付け登　第　　　号で交付決定を受けた登別市空き店舗活用事業補助金について、登別市創業支援事業補助金交付要綱第１１条第１項の規定に基づき、次のとおり報告します。</w:t>
      </w:r>
    </w:p>
    <w:p>
      <w:pPr>
        <w:pStyle w:val="19"/>
        <w:tabs>
          <w:tab w:val="left" w:leader="none" w:pos="9265"/>
          <w:tab w:val="left" w:leader="none" w:pos="9374"/>
        </w:tabs>
        <w:ind w:right="37" w:firstLine="241" w:firstLineChars="100"/>
        <w:jc w:val="both"/>
        <w:rPr>
          <w:rFonts w:hint="default"/>
          <w:color w:val="auto"/>
        </w:rPr>
      </w:pPr>
    </w:p>
    <w:p>
      <w:pPr>
        <w:pStyle w:val="17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9374" w:type="dxa"/>
        <w:tblInd w:w="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8807"/>
      </w:tblGrid>
      <w:tr>
        <w:trPr>
          <w:trHeight w:val="71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8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店舗所在地　　登別市　　　　　町　　　丁目　　　番地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880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業種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880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営業開始日　　　　　　年　　　　　月　　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</w:p>
        </w:tc>
        <w:tc>
          <w:tcPr>
            <w:tcW w:w="880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対象営業期間　　　　　年　　　月　　　日～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５</w:t>
            </w:r>
          </w:p>
        </w:tc>
        <w:tc>
          <w:tcPr>
            <w:tcW w:w="880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関係書類　　対象営業期間の賃借料の支払いがわかるもの（写しでも可）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（例）領収証、振込通知、預金通帳等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６</w:t>
            </w:r>
          </w:p>
        </w:tc>
        <w:tc>
          <w:tcPr>
            <w:tcW w:w="880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調査内容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880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（１）営業日数　　　　日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（２）営業時間　　　：　　　～　　　：　　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（３）定休日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0</Words>
  <Characters>265</Characters>
  <Application>JUST Note</Application>
  <Lines>36</Lines>
  <Paragraphs>26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野島　良太</cp:lastModifiedBy>
  <cp:lastPrinted>2023-03-22T08:54:08Z</cp:lastPrinted>
  <dcterms:created xsi:type="dcterms:W3CDTF">2022-03-17T12:37:00Z</dcterms:created>
  <dcterms:modified xsi:type="dcterms:W3CDTF">2023-03-30T11:53:47Z</dcterms:modified>
  <cp:revision>12</cp:revision>
</cp:coreProperties>
</file>