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4"/>
        </w:rPr>
      </w:pPr>
      <w:r>
        <w:rPr>
          <w:rFonts w:hint="eastAsia"/>
          <w:sz w:val="24"/>
        </w:rPr>
        <w:t>第２７回市民自治推進委員会　都市調和部会会議録</w:t>
      </w:r>
    </w:p>
    <w:p>
      <w:pPr>
        <w:pStyle w:val="0"/>
        <w:jc w:val="right"/>
        <w:rPr>
          <w:rFonts w:hint="default"/>
          <w:sz w:val="24"/>
        </w:rPr>
      </w:pPr>
      <w:r>
        <w:rPr>
          <w:rFonts w:hint="eastAsia"/>
          <w:sz w:val="24"/>
        </w:rPr>
        <w:t>（敬称略）</w:t>
      </w:r>
    </w:p>
    <w:p>
      <w:pPr>
        <w:pStyle w:val="0"/>
        <w:rPr>
          <w:rFonts w:hint="default" w:eastAsia="SimSun"/>
          <w:sz w:val="24"/>
        </w:rPr>
      </w:pPr>
    </w:p>
    <w:tbl>
      <w:tblPr>
        <w:tblStyle w:val="33"/>
        <w:tblW w:w="8494" w:type="dxa"/>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令和２年２月２５日（火）　１８：３０～２０：００</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登別市役所本庁舎　第２委員会室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長</w:t>
            </w:r>
            <w:r>
              <w:rPr>
                <w:rFonts w:hint="eastAsia" w:asciiTheme="minorEastAsia" w:hAnsiTheme="minorEastAsia"/>
                <w:sz w:val="24"/>
              </w:rPr>
              <w:t>)</w:t>
            </w:r>
            <w:r>
              <w:rPr>
                <w:rFonts w:hint="eastAsia" w:asciiTheme="minorEastAsia" w:hAnsiTheme="minorEastAsia"/>
                <w:sz w:val="24"/>
              </w:rPr>
              <w:t>山下　克彦　（副部会長）谷﨑　博美</w:t>
            </w:r>
          </w:p>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員</w:t>
            </w:r>
            <w:r>
              <w:rPr>
                <w:rFonts w:hint="eastAsia" w:asciiTheme="minorEastAsia" w:hAnsiTheme="minorEastAsia"/>
                <w:sz w:val="24"/>
              </w:rPr>
              <w:t>)</w:t>
            </w:r>
            <w:r>
              <w:rPr>
                <w:rFonts w:hint="eastAsia" w:asciiTheme="minorEastAsia" w:hAnsiTheme="minorEastAsia"/>
                <w:sz w:val="24"/>
              </w:rPr>
              <w:t>荒川　昌伸、工藤　保秋、冨永　史人</w:t>
            </w:r>
          </w:p>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庁内委員</w:t>
            </w:r>
            <w:r>
              <w:rPr>
                <w:rFonts w:hint="eastAsia" w:asciiTheme="minorEastAsia" w:hAnsiTheme="minorEastAsia"/>
                <w:sz w:val="24"/>
              </w:rPr>
              <w:t>)</w:t>
            </w:r>
            <w:r>
              <w:rPr>
                <w:rFonts w:hint="eastAsia" w:asciiTheme="minorEastAsia" w:hAnsiTheme="minorEastAsia"/>
                <w:sz w:val="24"/>
              </w:rPr>
              <w:t>相馬　裕一</w:t>
            </w:r>
          </w:p>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事</w:t>
            </w:r>
            <w:r>
              <w:rPr>
                <w:rFonts w:hint="eastAsia" w:asciiTheme="minorEastAsia" w:hAnsiTheme="minorEastAsia"/>
                <w:sz w:val="24"/>
              </w:rPr>
              <w:t xml:space="preserve"> </w:t>
            </w:r>
            <w:r>
              <w:rPr>
                <w:rFonts w:hint="eastAsia" w:asciiTheme="minorEastAsia" w:hAnsiTheme="minorEastAsia"/>
                <w:sz w:val="24"/>
              </w:rPr>
              <w:t>務</w:t>
            </w:r>
            <w:r>
              <w:rPr>
                <w:rFonts w:hint="eastAsia" w:asciiTheme="minorEastAsia" w:hAnsiTheme="minorEastAsia"/>
                <w:sz w:val="24"/>
              </w:rPr>
              <w:t xml:space="preserve"> </w:t>
            </w:r>
            <w:r>
              <w:rPr>
                <w:rFonts w:hint="eastAsia" w:asciiTheme="minorEastAsia" w:hAnsiTheme="minorEastAsia"/>
                <w:sz w:val="24"/>
              </w:rPr>
              <w:t>局</w:t>
            </w:r>
            <w:r>
              <w:rPr>
                <w:rFonts w:hint="eastAsia" w:asciiTheme="minorEastAsia" w:hAnsiTheme="minorEastAsia"/>
                <w:sz w:val="24"/>
              </w:rPr>
              <w:t>)</w:t>
            </w:r>
            <w:r>
              <w:rPr>
                <w:rFonts w:hint="eastAsia" w:asciiTheme="minorEastAsia" w:hAnsiTheme="minorEastAsia"/>
                <w:sz w:val="24"/>
              </w:rPr>
              <w:t>大越　智輝、伊藤　慶一郎</w:t>
            </w: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欠席者</w:t>
            </w:r>
          </w:p>
        </w:tc>
        <w:tc>
          <w:tcPr>
            <w:tcW w:w="67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員）西尾　拓也</w:t>
            </w:r>
          </w:p>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庁内委員）佐藤　智</w:t>
            </w:r>
          </w:p>
          <w:p>
            <w:pPr>
              <w:pStyle w:val="0"/>
              <w:ind w:firstLineChars="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事</w:t>
            </w:r>
            <w:r>
              <w:rPr>
                <w:rFonts w:hint="eastAsia" w:asciiTheme="minorEastAsia" w:hAnsiTheme="minorEastAsia"/>
                <w:sz w:val="24"/>
              </w:rPr>
              <w:t xml:space="preserve"> </w:t>
            </w:r>
            <w:r>
              <w:rPr>
                <w:rFonts w:hint="eastAsia" w:asciiTheme="minorEastAsia" w:hAnsiTheme="minorEastAsia"/>
                <w:sz w:val="24"/>
              </w:rPr>
              <w:t>務</w:t>
            </w:r>
            <w:r>
              <w:rPr>
                <w:rFonts w:hint="eastAsia" w:asciiTheme="minorEastAsia" w:hAnsiTheme="minorEastAsia"/>
                <w:sz w:val="24"/>
              </w:rPr>
              <w:t xml:space="preserve"> </w:t>
            </w:r>
            <w:r>
              <w:rPr>
                <w:rFonts w:hint="eastAsia" w:asciiTheme="minorEastAsia" w:hAnsiTheme="minorEastAsia"/>
                <w:sz w:val="24"/>
              </w:rPr>
              <w:t>局）今野　沙弥</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登別市本庁舎建設基本計画中間案のパブリックコメントの内容について</w:t>
            </w:r>
          </w:p>
        </w:tc>
      </w:tr>
    </w:tbl>
    <w:p>
      <w:pPr>
        <w:pStyle w:val="0"/>
        <w:ind w:firstLine="240" w:firstLineChars="100"/>
        <w:rPr>
          <w:rFonts w:hint="default"/>
          <w:sz w:val="24"/>
        </w:rPr>
      </w:pPr>
    </w:p>
    <w:p>
      <w:pPr>
        <w:pStyle w:val="0"/>
        <w:ind w:firstLine="240" w:firstLineChars="100"/>
        <w:rPr>
          <w:rFonts w:hint="default"/>
          <w:sz w:val="24"/>
        </w:rPr>
      </w:pPr>
      <w:r>
        <w:rPr>
          <w:rFonts w:hint="eastAsia"/>
          <w:sz w:val="24"/>
        </w:rPr>
        <w:t>～２月１４日から開始している登別市本庁舎基本計画中間案のパブリックコメントの内容について、総務グループ土門総括主幹から説明を行った。～</w:t>
      </w:r>
    </w:p>
    <w:p>
      <w:pPr>
        <w:pStyle w:val="0"/>
        <w:ind w:firstLine="240" w:firstLineChars="100"/>
        <w:rPr>
          <w:rFonts w:hint="default"/>
          <w:sz w:val="24"/>
        </w:rPr>
      </w:pPr>
    </w:p>
    <w:p>
      <w:pPr>
        <w:pStyle w:val="0"/>
        <w:ind w:left="240" w:hanging="240" w:hangingChars="100"/>
        <w:rPr>
          <w:rFonts w:hint="default"/>
          <w:sz w:val="24"/>
        </w:rPr>
      </w:pPr>
      <w:r>
        <w:rPr>
          <w:rFonts w:hint="eastAsia"/>
          <w:sz w:val="24"/>
        </w:rPr>
        <w:t>【登別市本庁舎建設基本計画中間案のパブリックコメントの内容について】</w:t>
      </w:r>
    </w:p>
    <w:p>
      <w:pPr>
        <w:pStyle w:val="0"/>
        <w:ind w:left="210" w:leftChars="100" w:firstLine="0" w:firstLineChars="0"/>
        <w:rPr>
          <w:rFonts w:hint="default"/>
          <w:sz w:val="24"/>
        </w:rPr>
      </w:pPr>
      <w:r>
        <w:rPr>
          <w:rFonts w:hint="eastAsia"/>
          <w:sz w:val="24"/>
        </w:rPr>
        <w:t>※該当するページ数は割愛し、説明があった内容を箇条書きで記載。</w:t>
      </w:r>
    </w:p>
    <w:p>
      <w:pPr>
        <w:pStyle w:val="0"/>
        <w:ind w:left="240" w:hanging="240" w:hangingChars="100"/>
        <w:rPr>
          <w:rFonts w:hint="default"/>
          <w:sz w:val="24"/>
        </w:rPr>
      </w:pPr>
    </w:p>
    <w:p>
      <w:pPr>
        <w:pStyle w:val="0"/>
        <w:ind w:left="0" w:leftChars="0" w:firstLineChars="0"/>
        <w:rPr>
          <w:rFonts w:hint="default"/>
          <w:sz w:val="24"/>
        </w:rPr>
      </w:pPr>
      <w:r>
        <w:rPr>
          <w:rFonts w:hint="eastAsia"/>
          <w:sz w:val="24"/>
        </w:rPr>
        <w:t>（第１章　本庁舎の課題と現状について）</w:t>
      </w:r>
    </w:p>
    <w:p>
      <w:pPr>
        <w:pStyle w:val="0"/>
        <w:ind w:left="450" w:leftChars="100" w:hanging="240" w:hangingChars="100"/>
        <w:rPr>
          <w:rFonts w:hint="default" w:asciiTheme="minorEastAsia" w:hAnsiTheme="minorEastAsia"/>
          <w:sz w:val="24"/>
        </w:rPr>
      </w:pPr>
      <w:r>
        <w:rPr>
          <w:rFonts w:hint="eastAsia"/>
          <w:sz w:val="24"/>
        </w:rPr>
        <w:t>・建物の老朽化により、</w:t>
      </w:r>
      <w:r>
        <w:rPr>
          <w:rFonts w:hint="eastAsia" w:asciiTheme="minorEastAsia" w:hAnsiTheme="minorEastAsia"/>
          <w:sz w:val="24"/>
        </w:rPr>
        <w:t>慢性的な雨漏りやコンクリートの剥離、配管やトイレの詰まり、暖房設備の不具合などが発生している。</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・現状、耐震性は全く確保されておらず、耐震補強をすると筋交いだらけの部屋になるため、補強という選択肢は難しい。</w:t>
      </w:r>
    </w:p>
    <w:p>
      <w:pPr>
        <w:pStyle w:val="0"/>
        <w:spacing w:line="380" w:lineRule="exact"/>
        <w:ind w:left="450" w:leftChars="100" w:hanging="240" w:hangingChars="10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fldChar w:fldCharType="begin"/>
      </w:r>
      <w:r>
        <w:rPr>
          <w:rFonts w:hint="eastAsia" w:asciiTheme="minorEastAsia" w:hAnsiTheme="minorEastAsia"/>
          <w:sz w:val="24"/>
        </w:rPr>
        <w:instrText>EQ \* jc2 \* hps12 \o\ad(\s\up 11(</w:instrText>
      </w:r>
      <w:r>
        <w:rPr>
          <w:rFonts w:hint="eastAsia" w:ascii="ＭＳ 明朝" w:hAnsi="ＭＳ 明朝" w:eastAsia="ＭＳ 明朝"/>
          <w:sz w:val="12"/>
        </w:rPr>
        <w:instrText>き</w:instrText>
      </w:r>
      <w:r>
        <w:rPr>
          <w:rFonts w:hint="eastAsia" w:ascii="ＭＳ 明朝" w:hAnsi="ＭＳ 明朝" w:eastAsia="ＭＳ 明朝"/>
          <w:sz w:val="12"/>
        </w:rPr>
        <w:instrText>ょ</w:instrText>
      </w:r>
      <w:r>
        <w:rPr>
          <w:rFonts w:hint="eastAsia" w:ascii="ＭＳ 明朝" w:hAnsi="ＭＳ 明朝" w:eastAsia="ＭＳ 明朝"/>
          <w:sz w:val="12"/>
        </w:rPr>
        <w:instrText>う</w:instrText>
      </w:r>
      <w:r>
        <w:rPr>
          <w:rFonts w:hint="eastAsia" w:ascii="ＭＳ 明朝" w:hAnsi="ＭＳ 明朝" w:eastAsia="ＭＳ 明朝"/>
          <w:sz w:val="12"/>
        </w:rPr>
        <w:instrText>あ</w:instrText>
      </w:r>
      <w:r>
        <w:rPr>
          <w:rFonts w:hint="eastAsia" w:ascii="ＭＳ 明朝" w:hAnsi="ＭＳ 明朝" w:eastAsia="ＭＳ 明朝"/>
          <w:sz w:val="12"/>
        </w:rPr>
        <w:instrText>い</w:instrText>
      </w:r>
      <w:r>
        <w:rPr>
          <w:rFonts w:hint="eastAsia" w:asciiTheme="minorEastAsia" w:hAnsiTheme="minorEastAsia"/>
          <w:sz w:val="24"/>
        </w:rPr>
        <w:instrText>),</w:instrText>
      </w:r>
      <w:r>
        <w:rPr>
          <w:rFonts w:hint="eastAsia" w:asciiTheme="minorEastAsia" w:hAnsiTheme="minorEastAsia"/>
          <w:sz w:val="24"/>
        </w:rPr>
        <w:instrText>狭隘</w:instrText>
      </w:r>
      <w:r>
        <w:rPr>
          <w:rFonts w:hint="eastAsia" w:asciiTheme="minorEastAsia" w:hAnsiTheme="minorEastAsia"/>
          <w:sz w:val="24"/>
        </w:rPr>
        <w:instrText>)</w:instrText>
      </w:r>
      <w:r>
        <w:rPr>
          <w:rFonts w:hint="eastAsia" w:asciiTheme="minorEastAsia" w:hAnsiTheme="minorEastAsia"/>
          <w:sz w:val="24"/>
        </w:rPr>
        <w:fldChar w:fldCharType="end"/>
      </w:r>
      <w:r>
        <w:rPr>
          <w:rFonts w:hint="eastAsia" w:asciiTheme="minorEastAsia" w:hAnsiTheme="minorEastAsia"/>
          <w:sz w:val="24"/>
        </w:rPr>
        <w:t>に伴い、各部署が分散化しており、事務の効率化が図られない問題がある。</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・バリアフリー化が進んでいるとは言いがたく、市民が利活用できるスペースもとれていない。</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・施設整備の手法は、耐震改修と併せて大規模改修を行う方法と、全面建替えの方法があるが、防災や利便性の向上、行政業務の効率化を考え、全面建替えの方針をとることを決定している。</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建設場所は、市民が来庁しやすい最善の場として現敷地内とした。津波浸水区域内に位置するが、災害対策機能や非常用電源設備、備蓄倉庫を高層階に備えるなど、津波対策への配慮により対策が可能と考えている。</w:t>
      </w:r>
    </w:p>
    <w:p>
      <w:pPr>
        <w:pStyle w:val="0"/>
        <w:ind w:left="0" w:leftChars="0" w:firstLine="0" w:firstLineChars="0"/>
        <w:rPr>
          <w:rFonts w:hint="default" w:asciiTheme="minorEastAsia" w:hAnsiTheme="minorEastAsia"/>
          <w:sz w:val="24"/>
        </w:rPr>
      </w:pPr>
      <w:r>
        <w:rPr>
          <w:rFonts w:hint="eastAsia" w:asciiTheme="minorEastAsia" w:hAnsiTheme="minorEastAsia"/>
          <w:sz w:val="24"/>
        </w:rPr>
        <w:t>（第２章　新庁舎建設の基本的な考え方について）</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・新庁舎建設のコンセプトは、市民の安全安心を守り、市民が集い、協働のための庁舎と考えている。</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・新庁舎建設の基本方針として、①市民の安全安心を支える庁舎、②市民が集い、活用できる憩いの場となる庁舎、③誰もが利用しやすく、人や環境に優しい庁舎、④使いやすく効率的な庁舎と設定した。</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・平成</w:t>
      </w:r>
      <w:r>
        <w:rPr>
          <w:rFonts w:hint="eastAsia" w:asciiTheme="minorEastAsia" w:hAnsiTheme="minorEastAsia"/>
          <w:sz w:val="24"/>
        </w:rPr>
        <w:t>29</w:t>
      </w:r>
      <w:r>
        <w:rPr>
          <w:rFonts w:hint="eastAsia" w:asciiTheme="minorEastAsia" w:hAnsiTheme="minorEastAsia"/>
          <w:sz w:val="24"/>
        </w:rPr>
        <w:t>年</w:t>
      </w:r>
      <w:r>
        <w:rPr>
          <w:rFonts w:hint="eastAsia" w:asciiTheme="minorEastAsia" w:hAnsiTheme="minorEastAsia"/>
          <w:sz w:val="24"/>
        </w:rPr>
        <w:t>11</w:t>
      </w:r>
      <w:r>
        <w:rPr>
          <w:rFonts w:hint="eastAsia" w:asciiTheme="minorEastAsia" w:hAnsiTheme="minorEastAsia"/>
          <w:sz w:val="24"/>
        </w:rPr>
        <w:t>月、地区懇談会等において市役所本庁舎建替えの基本的な考え方を示し、平成</w:t>
      </w:r>
      <w:r>
        <w:rPr>
          <w:rFonts w:hint="eastAsia" w:asciiTheme="minorEastAsia" w:hAnsiTheme="minorEastAsia"/>
          <w:sz w:val="24"/>
        </w:rPr>
        <w:t>30</w:t>
      </w:r>
      <w:r>
        <w:rPr>
          <w:rFonts w:hint="eastAsia" w:asciiTheme="minorEastAsia" w:hAnsiTheme="minorEastAsia"/>
          <w:sz w:val="24"/>
        </w:rPr>
        <w:t>年９月に基本構想策定をした。現在、令和２年３月に基本計画の策定を目指して調整している。このあと、基本設計、実施設計、着工と進んでいく。</w:t>
      </w:r>
    </w:p>
    <w:p>
      <w:pPr>
        <w:pStyle w:val="0"/>
        <w:ind w:left="210" w:leftChars="100" w:firstLine="0" w:firstLineChars="0"/>
        <w:rPr>
          <w:rFonts w:hint="default" w:asciiTheme="minorEastAsia" w:hAnsiTheme="minorEastAsia"/>
          <w:sz w:val="24"/>
        </w:rPr>
      </w:pPr>
    </w:p>
    <w:p>
      <w:pPr>
        <w:pStyle w:val="0"/>
        <w:ind w:leftChars="0" w:firstLineChars="0"/>
        <w:rPr>
          <w:rFonts w:hint="default" w:asciiTheme="minorEastAsia" w:hAnsiTheme="minorEastAsia"/>
          <w:sz w:val="24"/>
        </w:rPr>
      </w:pPr>
      <w:r>
        <w:rPr>
          <w:rFonts w:hint="eastAsia" w:asciiTheme="minorEastAsia" w:hAnsiTheme="minorEastAsia"/>
          <w:sz w:val="24"/>
        </w:rPr>
        <w:t>（第３章　新庁舎導入機能に関する検討）</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３章は、新庁舎にどのような機能を持たせるか、どのような考え方で整備していくのかまとめている。基本的には、年齢や障がいの有無に関わらず、誰もが分かりやすく、使いやすい施設を目指して整備していく。</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・案内機能の設置、通路の段差をなくすなど、誰でも使いやすいようにする。キッズスペースや多目的トイレの設置も考えている。</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１階に市民生活部、保健福祉部といった市民の利用頻度が高い窓口を設置することを考えている。現在も同じ配置になっているが、狭隘なところがあり、高齢・介護グループが３階にあることを解消したいと考えている。</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・フロア構成は大きく分けて、１つのフロアでお客さまが移動していくワンフロアサービスと、係員がどんどん変わっていくワンストップサービスがある。</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・ワンストップサービスは、お客さまが動かないため利便性は高いが、係がどんどん変わっていくことで待ち時間が長くなる傾向がある。</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・今も状況を見ながらワンストップサービスに近いサービスをやっているが、基本的にはワンフロアサービスで、必要に応じて職員が窓口に出向いてサービスを提供する方法を取り入れていきたい。</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・執務室はオープンスペースを基本として、コンパクトで効率的な職場配置を可能とするユニバーサルレイアウトを導入することを考えている。会議室や休養室は現状不十分であるため、整理を進めていく。</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・分散化している部署は、基本構想の策定時には環境対策</w:t>
      </w:r>
      <w:r>
        <w:rPr>
          <w:rFonts w:hint="eastAsia" w:asciiTheme="minorEastAsia" w:hAnsiTheme="minorEastAsia"/>
          <w:sz w:val="24"/>
        </w:rPr>
        <w:t>G</w:t>
      </w:r>
      <w:r>
        <w:rPr>
          <w:rFonts w:hint="eastAsia" w:asciiTheme="minorEastAsia" w:hAnsiTheme="minorEastAsia"/>
          <w:sz w:val="24"/>
        </w:rPr>
        <w:t>を除いてほとんどのグループを本庁舎に持っていく考えだったが、教育委員会は当面の間、市民会館を使うことで方針を変更した。</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・理由は、今後さらなる人口減少が考えられ、職員数も減らしていく必要がある。職員数が減ってきたときに改めて、教育委員会の職員を本庁舎に集約することを考えたい。</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議会機能は、現在は直列配置型という従来型の方式を取り入れているが、他に対面配置型、円形配置型などを採用している市町村がある。床もフラットな形式と段床式がある。議会と話をしながら、市にあった議会のあり方を考えていく。</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・議場の規模は、他の自治体は議員１人あたり</w:t>
      </w:r>
      <w:r>
        <w:rPr>
          <w:rFonts w:hint="eastAsia" w:asciiTheme="minorEastAsia" w:hAnsiTheme="minorEastAsia"/>
          <w:sz w:val="24"/>
        </w:rPr>
        <w:t>10</w:t>
      </w:r>
      <w:r>
        <w:rPr>
          <w:rFonts w:hint="eastAsia" w:asciiTheme="minorEastAsia" w:hAnsiTheme="minorEastAsia"/>
          <w:sz w:val="24"/>
        </w:rPr>
        <w:t>～</w:t>
      </w:r>
      <w:r>
        <w:rPr>
          <w:rFonts w:hint="eastAsia" w:asciiTheme="minorEastAsia" w:hAnsiTheme="minorEastAsia"/>
          <w:sz w:val="24"/>
        </w:rPr>
        <w:t>12</w:t>
      </w:r>
      <w:r>
        <w:rPr>
          <w:rFonts w:hint="eastAsia" w:asciiTheme="minorEastAsia" w:hAnsiTheme="minorEastAsia"/>
          <w:sz w:val="24"/>
        </w:rPr>
        <w:t>㎡程度で作られている。登別市議会が</w:t>
      </w:r>
      <w:r>
        <w:rPr>
          <w:rFonts w:hint="eastAsia" w:asciiTheme="minorEastAsia" w:hAnsiTheme="minorEastAsia"/>
          <w:sz w:val="24"/>
        </w:rPr>
        <w:t>19</w:t>
      </w:r>
      <w:r>
        <w:rPr>
          <w:rFonts w:hint="eastAsia" w:asciiTheme="minorEastAsia" w:hAnsiTheme="minorEastAsia"/>
          <w:sz w:val="24"/>
        </w:rPr>
        <w:t>名であるため、</w:t>
      </w:r>
      <w:r>
        <w:rPr>
          <w:rFonts w:hint="eastAsia" w:asciiTheme="minorEastAsia" w:hAnsiTheme="minorEastAsia"/>
          <w:sz w:val="24"/>
        </w:rPr>
        <w:t>190</w:t>
      </w:r>
      <w:r>
        <w:rPr>
          <w:rFonts w:hint="eastAsia" w:asciiTheme="minorEastAsia" w:hAnsiTheme="minorEastAsia"/>
          <w:sz w:val="24"/>
        </w:rPr>
        <w:t>～</w:t>
      </w:r>
      <w:r>
        <w:rPr>
          <w:rFonts w:hint="eastAsia" w:asciiTheme="minorEastAsia" w:hAnsiTheme="minorEastAsia"/>
          <w:sz w:val="24"/>
        </w:rPr>
        <w:t>230</w:t>
      </w:r>
      <w:r>
        <w:rPr>
          <w:rFonts w:hint="eastAsia" w:asciiTheme="minorEastAsia" w:hAnsiTheme="minorEastAsia"/>
          <w:sz w:val="24"/>
        </w:rPr>
        <w:t>㎡くらいの大きさになると考えている。傍聴席や委員会室についても、バリアフリー化を進めたスペースを確保していきたいと考えてる。</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・耐震性能の確保については、国の定めた官庁施設の総合耐震計画基準に準じて、耐震安全性の目標をⅠ類、</w:t>
      </w:r>
      <w:r>
        <w:rPr>
          <w:rFonts w:hint="eastAsia" w:asciiTheme="minorEastAsia" w:hAnsiTheme="minorEastAsia"/>
          <w:sz w:val="24"/>
        </w:rPr>
        <w:t>A</w:t>
      </w:r>
      <w:r>
        <w:rPr>
          <w:rFonts w:hint="eastAsia" w:asciiTheme="minorEastAsia" w:hAnsiTheme="minorEastAsia"/>
          <w:sz w:val="24"/>
        </w:rPr>
        <w:t>類、甲類に設定することにしており、高い耐震性を有する基準を持たせる。</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構造形式は、耐震構造、制震構造、免震構造などがあり、どの形式をとっても耐震安全性を確保することができるが、登別市の庁舎の規模や建設コスト、工期などを考えると、一般的な耐震構造が良いと考えている。</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建物の構造種別は大きく分けて、鉄筋コンクリート造、鉄骨鉄筋コンクリート造、鉄構造造がある。耐久性、耐火性に優れる鉄筋コンクリート造を主要構造の１つとして考えていく。また、津波に対する対策を考えると、鉄筋コンクリート造が１番効率的に整備できると考えている。</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防災機能は、ライフラインを確保することが１番大事になってくる。現庁舎は、津波浸水予測範囲の最大浸水深３～４ｍ未満の場所であるため、災害対策活動を進めるための活動拠点室や活動支援室は３階以上へ設置することとしている。</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地震災害対策として、サーバー室の免震化し、耐火区域として整備することを検討している。通信は７２時間のバックアップ機能を確保して、初動からの確実な災害対応を可能とするとともに、被災時においても一定の行政機能を維持できるように計画する。</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・非常用発電機、燃料の備蓄、受水槽、トイレ用汚水貯留槽、非常用電話回線を整備することとし</w:t>
      </w:r>
      <w:bookmarkStart w:id="0" w:name="_GoBack"/>
      <w:bookmarkEnd w:id="0"/>
      <w:r>
        <w:rPr>
          <w:rFonts w:hint="eastAsia" w:asciiTheme="minorEastAsia" w:hAnsiTheme="minorEastAsia"/>
          <w:sz w:val="24"/>
        </w:rPr>
        <w:t>、太陽光発電、雨水の利用などは今後整理を検討していく。</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・備蓄品は全てを本庁舎に置くのではなく、市内の公共施設に分散して置くことを考えている。</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・セキュリティ面では、特定の職員だけが入れるスペース、職員だけが入れるスペース、来庁者と職員が一緒に利用できるスペース、誰でも利用できるスペースといったレベルで区分けするようにしたい。</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・市民スペースは、これから市民や若手職員と登別市にあった市民スペースの話し合いを進めていく。市民が利用しやすいように休日や夜間でも解放できるセキュリティを構築する。</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wi-fi</w:t>
      </w:r>
      <w:r>
        <w:rPr>
          <w:rFonts w:hint="eastAsia" w:asciiTheme="minorEastAsia" w:hAnsiTheme="minorEastAsia"/>
          <w:sz w:val="24"/>
        </w:rPr>
        <w:t>を整備し、高校生や子育て世代が集まるスペースにしたいと考えている。</w:t>
      </w:r>
    </w:p>
    <w:p>
      <w:pPr>
        <w:pStyle w:val="0"/>
        <w:ind w:leftChars="0" w:firstLineChars="0"/>
        <w:rPr>
          <w:rFonts w:hint="default" w:asciiTheme="minorEastAsia" w:hAnsiTheme="minorEastAsia"/>
          <w:sz w:val="24"/>
        </w:rPr>
      </w:pPr>
    </w:p>
    <w:p>
      <w:pPr>
        <w:pStyle w:val="0"/>
        <w:ind w:leftChars="0" w:firstLineChars="0"/>
        <w:rPr>
          <w:rFonts w:hint="default" w:asciiTheme="minorEastAsia" w:hAnsiTheme="minorEastAsia"/>
          <w:sz w:val="24"/>
        </w:rPr>
      </w:pPr>
      <w:r>
        <w:rPr>
          <w:rFonts w:hint="eastAsia" w:asciiTheme="minorEastAsia" w:hAnsiTheme="minorEastAsia"/>
          <w:sz w:val="24"/>
        </w:rPr>
        <w:t>（第４章　新庁舎の適正規模及び構造等に関する検討について）</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・４章は、庁舎の適正な規模と構造に関する検討を整理しており、法律的なものは全てクリアしている。</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・令和</w:t>
      </w:r>
      <w:r>
        <w:rPr>
          <w:rFonts w:hint="eastAsia" w:asciiTheme="minorEastAsia" w:hAnsiTheme="minorEastAsia"/>
          <w:sz w:val="24"/>
        </w:rPr>
        <w:t>27</w:t>
      </w:r>
      <w:r>
        <w:rPr>
          <w:rFonts w:hint="eastAsia" w:asciiTheme="minorEastAsia" w:hAnsiTheme="minorEastAsia"/>
          <w:sz w:val="24"/>
        </w:rPr>
        <w:t>年に市の人口が３万１千人くらいまで落ち込むことが推測され、職員数も比例して</w:t>
      </w:r>
      <w:r>
        <w:rPr>
          <w:rFonts w:hint="eastAsia" w:asciiTheme="minorEastAsia" w:hAnsiTheme="minorEastAsia"/>
          <w:sz w:val="24"/>
        </w:rPr>
        <w:t>300</w:t>
      </w:r>
      <w:r>
        <w:rPr>
          <w:rFonts w:hint="eastAsia" w:asciiTheme="minorEastAsia" w:hAnsiTheme="minorEastAsia"/>
          <w:sz w:val="24"/>
        </w:rPr>
        <w:t>人以下になると考えるが、いきなり</w:t>
      </w:r>
      <w:r>
        <w:rPr>
          <w:rFonts w:hint="eastAsia" w:asciiTheme="minorEastAsia" w:hAnsiTheme="minorEastAsia"/>
          <w:sz w:val="24"/>
        </w:rPr>
        <w:t>280</w:t>
      </w:r>
      <w:r>
        <w:rPr>
          <w:rFonts w:hint="eastAsia" w:asciiTheme="minorEastAsia" w:hAnsiTheme="minorEastAsia"/>
          <w:sz w:val="24"/>
        </w:rPr>
        <w:t>人規模の庁舎とする訳にはいかないため、令和５年４月１日前後の</w:t>
      </w:r>
      <w:r>
        <w:rPr>
          <w:rFonts w:hint="eastAsia" w:asciiTheme="minorEastAsia" w:hAnsiTheme="minorEastAsia"/>
          <w:sz w:val="24"/>
        </w:rPr>
        <w:t>420</w:t>
      </w:r>
      <w:r>
        <w:rPr>
          <w:rFonts w:hint="eastAsia" w:asciiTheme="minorEastAsia" w:hAnsiTheme="minorEastAsia"/>
          <w:sz w:val="24"/>
        </w:rPr>
        <w:t>人程度が入る庁舎をベースに考えていこうと整理している。</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・人口規模や職員数から想定すると、６千㎡～１万㎡の間であれば、総務省や国土交通省の考え方に合致するものになると考えている</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３階建て～５階建てを考えており、千㎡から７千六百㎡くらいの広さになるようにしている。６千㎡～１万㎡の中には十分入っていることと、狭すぎず、スペースを取ることができると考えている。市は４階建て案をベースに考えていきたいと思っている。</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・フロア構成は、１階が市民窓口、２階～３階が執務室、４階が議場というイメージとなる。</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・ユニバーサルレイアウトは、横長のテーブルがあり、係ごとではなく席に合わせて職員が座るイメージで考えている。人の増減に対応可能なものを考えている。</w:t>
      </w:r>
    </w:p>
    <w:p>
      <w:pPr>
        <w:pStyle w:val="0"/>
        <w:ind w:left="0" w:leftChars="0" w:firstLine="240" w:firstLineChars="100"/>
        <w:rPr>
          <w:rFonts w:hint="default" w:asciiTheme="minorEastAsia" w:hAnsiTheme="minorEastAsia"/>
          <w:sz w:val="24"/>
        </w:rPr>
      </w:pPr>
      <w:r>
        <w:rPr>
          <w:rFonts w:hint="eastAsia" w:asciiTheme="minorEastAsia" w:hAnsiTheme="minorEastAsia"/>
          <w:sz w:val="24"/>
        </w:rPr>
        <w:t>・窓口も、繁忙期などは数を増やせるようなフレキシブルなものを考えている。</w:t>
      </w:r>
    </w:p>
    <w:p>
      <w:pPr>
        <w:pStyle w:val="0"/>
        <w:ind w:leftChars="0" w:firstLineChars="0"/>
        <w:rPr>
          <w:rFonts w:hint="default" w:asciiTheme="minorEastAsia" w:hAnsiTheme="minorEastAsia"/>
          <w:sz w:val="24"/>
        </w:rPr>
      </w:pPr>
    </w:p>
    <w:p>
      <w:pPr>
        <w:pStyle w:val="0"/>
        <w:ind w:leftChars="0" w:firstLineChars="0"/>
        <w:rPr>
          <w:rFonts w:hint="default" w:asciiTheme="minorEastAsia" w:hAnsiTheme="minorEastAsia"/>
          <w:sz w:val="24"/>
        </w:rPr>
      </w:pPr>
      <w:r>
        <w:rPr>
          <w:rFonts w:hint="eastAsia" w:asciiTheme="minorEastAsia" w:hAnsiTheme="minorEastAsia"/>
          <w:sz w:val="24"/>
        </w:rPr>
        <w:t>（第５章　概算事業費の算出）</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・建築費の動向を見ると、上昇傾向で推移すると予想されている。型枠、鉄筋などの労働者不足も改善されていない状況から、建築費が上がっていくと考えている。</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・総事業費は</w:t>
      </w:r>
      <w:r>
        <w:rPr>
          <w:rFonts w:hint="eastAsia" w:asciiTheme="minorEastAsia" w:hAnsiTheme="minorEastAsia"/>
          <w:sz w:val="24"/>
        </w:rPr>
        <w:t>50</w:t>
      </w:r>
      <w:r>
        <w:rPr>
          <w:rFonts w:hint="eastAsia" w:asciiTheme="minorEastAsia" w:hAnsiTheme="minorEastAsia"/>
          <w:sz w:val="24"/>
        </w:rPr>
        <w:t>～</w:t>
      </w:r>
      <w:r>
        <w:rPr>
          <w:rFonts w:hint="eastAsia" w:asciiTheme="minorEastAsia" w:hAnsiTheme="minorEastAsia"/>
          <w:sz w:val="24"/>
        </w:rPr>
        <w:t>60</w:t>
      </w:r>
      <w:r>
        <w:rPr>
          <w:rFonts w:hint="eastAsia" w:asciiTheme="minorEastAsia" w:hAnsiTheme="minorEastAsia"/>
          <w:sz w:val="24"/>
        </w:rPr>
        <w:t>億円と考えており、うち建築工事費は</w:t>
      </w:r>
      <w:r>
        <w:rPr>
          <w:rFonts w:hint="eastAsia" w:asciiTheme="minorEastAsia" w:hAnsiTheme="minorEastAsia"/>
          <w:sz w:val="24"/>
        </w:rPr>
        <w:t>35</w:t>
      </w:r>
      <w:r>
        <w:rPr>
          <w:rFonts w:hint="eastAsia" w:asciiTheme="minorEastAsia" w:hAnsiTheme="minorEastAsia"/>
          <w:sz w:val="24"/>
        </w:rPr>
        <w:t>億～</w:t>
      </w:r>
      <w:r>
        <w:rPr>
          <w:rFonts w:hint="eastAsia" w:asciiTheme="minorEastAsia" w:hAnsiTheme="minorEastAsia"/>
          <w:sz w:val="24"/>
        </w:rPr>
        <w:t>40</w:t>
      </w:r>
      <w:r>
        <w:rPr>
          <w:rFonts w:hint="eastAsia" w:asciiTheme="minorEastAsia" w:hAnsiTheme="minorEastAsia"/>
          <w:sz w:val="24"/>
        </w:rPr>
        <w:t>億、平米単価で</w:t>
      </w:r>
      <w:r>
        <w:rPr>
          <w:rFonts w:hint="eastAsia" w:asciiTheme="minorEastAsia" w:hAnsiTheme="minorEastAsia"/>
          <w:sz w:val="24"/>
        </w:rPr>
        <w:t>48</w:t>
      </w:r>
      <w:r>
        <w:rPr>
          <w:rFonts w:hint="eastAsia" w:asciiTheme="minorEastAsia" w:hAnsiTheme="minorEastAsia"/>
          <w:sz w:val="24"/>
        </w:rPr>
        <w:t>万～</w:t>
      </w:r>
      <w:r>
        <w:rPr>
          <w:rFonts w:hint="eastAsia" w:asciiTheme="minorEastAsia" w:hAnsiTheme="minorEastAsia"/>
          <w:sz w:val="24"/>
        </w:rPr>
        <w:t>55</w:t>
      </w:r>
      <w:r>
        <w:rPr>
          <w:rFonts w:hint="eastAsia" w:asciiTheme="minorEastAsia" w:hAnsiTheme="minorEastAsia"/>
          <w:sz w:val="24"/>
        </w:rPr>
        <w:t>万というイメージ。財源は今後の検討となるが、庁舎整備基金と地方債を利用して考えていく。</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・令和２年度の市の中期財政見通しの中で、いつ基本設計に入って、実施設計を行って、工事に着手するのかという具体的なスケジュールを示したい。</w:t>
      </w:r>
    </w:p>
    <w:p>
      <w:pPr>
        <w:pStyle w:val="0"/>
        <w:ind w:left="0" w:leftChars="0" w:hanging="240" w:hangingChars="100"/>
        <w:rPr>
          <w:rFonts w:hint="default" w:asciiTheme="minorEastAsia" w:hAnsiTheme="minorEastAsia"/>
          <w:sz w:val="24"/>
        </w:rPr>
      </w:pPr>
    </w:p>
    <w:p>
      <w:pPr>
        <w:pStyle w:val="0"/>
        <w:ind w:left="0" w:leftChars="0" w:hanging="240" w:hangingChars="100"/>
        <w:rPr>
          <w:rFonts w:hint="default" w:asciiTheme="minorEastAsia" w:hAnsiTheme="minorEastAsia"/>
          <w:sz w:val="24"/>
        </w:rPr>
      </w:pPr>
      <w:r>
        <w:rPr>
          <w:rFonts w:hint="eastAsia" w:asciiTheme="minorEastAsia" w:hAnsiTheme="minorEastAsia"/>
          <w:sz w:val="24"/>
        </w:rPr>
        <w:t>（第６章　事業手法等の検討）</w:t>
      </w:r>
    </w:p>
    <w:p>
      <w:pPr>
        <w:pStyle w:val="0"/>
        <w:ind w:left="450" w:leftChars="100" w:hanging="240" w:hangingChars="100"/>
        <w:rPr>
          <w:rFonts w:hint="default" w:asciiTheme="minorEastAsia" w:hAnsiTheme="minorEastAsia"/>
          <w:sz w:val="24"/>
        </w:rPr>
      </w:pPr>
      <w:r>
        <w:rPr>
          <w:rFonts w:hint="eastAsia" w:asciiTheme="minorEastAsia" w:hAnsiTheme="minorEastAsia"/>
          <w:sz w:val="24"/>
        </w:rPr>
        <w:t>・事業手法は従来方式、設計建設一括方式、</w:t>
      </w:r>
      <w:r>
        <w:rPr>
          <w:rFonts w:hint="eastAsia" w:asciiTheme="minorEastAsia" w:hAnsiTheme="minorEastAsia"/>
          <w:sz w:val="24"/>
        </w:rPr>
        <w:t>PFI</w:t>
      </w:r>
      <w:r>
        <w:rPr>
          <w:rFonts w:hint="eastAsia" w:asciiTheme="minorEastAsia" w:hAnsiTheme="minorEastAsia"/>
          <w:sz w:val="24"/>
        </w:rPr>
        <w:t>、リースなど、いろいろな方式の整備が考えられるが、従来方式が登別市に合っているのではないかと考えている。これまでの実績や地元経済の影響などを考えた。</w:t>
      </w:r>
    </w:p>
    <w:p>
      <w:pPr>
        <w:pStyle w:val="0"/>
        <w:ind w:leftChars="0" w:firstLineChars="0"/>
        <w:rPr>
          <w:rFonts w:hint="default" w:asciiTheme="minorEastAsia" w:hAnsiTheme="minorEastAsia"/>
          <w:sz w:val="24"/>
        </w:rPr>
      </w:pPr>
    </w:p>
    <w:p>
      <w:pPr>
        <w:pStyle w:val="0"/>
        <w:ind w:leftChars="0" w:firstLineChars="0"/>
        <w:rPr>
          <w:rFonts w:hint="default" w:asciiTheme="minorEastAsia" w:hAnsiTheme="minorEastAsia"/>
          <w:sz w:val="24"/>
        </w:rPr>
      </w:pPr>
      <w:r>
        <w:rPr>
          <w:rFonts w:hint="eastAsia" w:asciiTheme="minorEastAsia" w:hAnsiTheme="minorEastAsia"/>
          <w:sz w:val="24"/>
        </w:rPr>
        <w:t>【意見、質問について】</w:t>
      </w:r>
    </w:p>
    <w:p>
      <w:pPr>
        <w:pStyle w:val="0"/>
        <w:ind w:leftChars="0" w:firstLineChars="0"/>
        <w:rPr>
          <w:rFonts w:hint="default" w:asciiTheme="minorEastAsia" w:hAnsiTheme="minorEastAsia"/>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109220</wp:posOffset>
                </wp:positionH>
                <wp:positionV relativeFrom="paragraph">
                  <wp:posOffset>54610</wp:posOffset>
                </wp:positionV>
                <wp:extent cx="5267325" cy="6667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267325" cy="6667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ind w:left="720" w:hanging="720" w:hangingChars="300"/>
                              <w:rPr>
                                <w:rFonts w:hint="eastAsia"/>
                              </w:rPr>
                            </w:pPr>
                            <w:r>
                              <w:rPr>
                                <w:rFonts w:hint="eastAsia"/>
                                <w:sz w:val="24"/>
                              </w:rPr>
                              <w:t>質問：</w:t>
                            </w:r>
                            <w:r>
                              <w:rPr>
                                <w:rFonts w:hint="eastAsia" w:asciiTheme="minorEastAsia" w:hAnsiTheme="minorEastAsia"/>
                                <w:sz w:val="24"/>
                              </w:rPr>
                              <w:t>今後、書類は全て電子化し、紙ベースのものはなくなるのか。今の建物では書類は置ききれなくなると思う。</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3pt;mso-position-vertical-relative:text;mso-position-horizontal-relative:text;v-text-anchor:middle;position:absolute;height:52.5pt;mso-wrap-distance-top:0pt;width:414.75pt;mso-wrap-distance-left:16pt;margin-left:8.6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ind w:left="720" w:hanging="720" w:hangingChars="300"/>
                        <w:rPr>
                          <w:rFonts w:hint="eastAsia"/>
                        </w:rPr>
                      </w:pPr>
                      <w:r>
                        <w:rPr>
                          <w:rFonts w:hint="eastAsia"/>
                          <w:sz w:val="24"/>
                        </w:rPr>
                        <w:t>質問：</w:t>
                      </w:r>
                      <w:r>
                        <w:rPr>
                          <w:rFonts w:hint="eastAsia" w:asciiTheme="minorEastAsia" w:hAnsiTheme="minorEastAsia"/>
                          <w:sz w:val="24"/>
                        </w:rPr>
                        <w:t>今後、書類は全て電子化し、紙ベースのものはなくなるのか。今の建物では書類は置ききれなくなると思う。</w:t>
                      </w:r>
                    </w:p>
                  </w:txbxContent>
                </v:textbox>
                <v:imagedata o:title=""/>
                <w10:wrap type="none" anchorx="text" anchory="text"/>
              </v:shape>
            </w:pict>
          </mc:Fallback>
        </mc:AlternateContent>
      </w:r>
    </w:p>
    <w:p>
      <w:pPr>
        <w:pStyle w:val="0"/>
        <w:ind w:leftChars="0" w:firstLineChars="0"/>
        <w:rPr>
          <w:rFonts w:hint="default" w:asciiTheme="minorEastAsia" w:hAnsiTheme="minorEastAsia"/>
          <w:sz w:val="24"/>
        </w:rPr>
      </w:pPr>
    </w:p>
    <w:p>
      <w:pPr>
        <w:pStyle w:val="0"/>
        <w:ind w:leftChars="0" w:firstLineChars="0"/>
        <w:rPr>
          <w:rFonts w:hint="default" w:asciiTheme="minorEastAsia" w:hAnsiTheme="minorEastAsia"/>
          <w:sz w:val="24"/>
        </w:rPr>
      </w:pPr>
    </w:p>
    <w:p>
      <w:pPr>
        <w:pStyle w:val="0"/>
        <w:spacing w:line="180" w:lineRule="exact"/>
        <w:ind w:leftChars="0" w:firstLineChars="0"/>
        <w:rPr>
          <w:rFonts w:hint="default" w:asciiTheme="minorEastAsia" w:hAnsiTheme="minorEastAsia"/>
          <w:sz w:val="24"/>
        </w:rPr>
      </w:pPr>
    </w:p>
    <w:p>
      <w:pPr>
        <w:pStyle w:val="0"/>
        <w:ind w:left="930" w:leftChars="100" w:hanging="720" w:hangingChars="300"/>
        <w:rPr>
          <w:rFonts w:hint="default" w:asciiTheme="minorEastAsia" w:hAnsiTheme="minorEastAsia"/>
          <w:sz w:val="24"/>
        </w:rPr>
      </w:pPr>
      <w:r>
        <w:rPr>
          <w:rFonts w:hint="eastAsia" w:asciiTheme="minorEastAsia" w:hAnsiTheme="minorEastAsia"/>
          <w:sz w:val="24"/>
        </w:rPr>
        <w:t>回答：スペースの関係もあるし、電子化は避けられないものだと思う。庁舎の建設を機に一気に進めていきたいと考えていた。</w:t>
      </w:r>
    </w:p>
    <w:p>
      <w:pPr>
        <w:pStyle w:val="0"/>
        <w:ind w:left="930" w:leftChars="100" w:hanging="720" w:hangingChars="300"/>
        <w:rPr>
          <w:rFonts w:hint="default" w:asciiTheme="minorEastAsia" w:hAnsiTheme="minorEastAsia"/>
          <w:sz w:val="24"/>
        </w:rPr>
      </w:pPr>
      <w:r>
        <w:rPr>
          <w:rFonts w:hint="eastAsia" w:asciiTheme="minorEastAsia" w:hAnsiTheme="minorEastAsia"/>
          <w:sz w:val="24"/>
        </w:rPr>
        <w:t>意見：書類は年数が経つと歴史的な価値が出てくる。村治類点などは歴史的な価値を持ってきて、非常に大切な物になってきている。戸籍も日本の歴史を紐解くくときに非常に大事なものになる。５年で処分するようなものはあるのか。</w:t>
      </w:r>
    </w:p>
    <w:p>
      <w:pPr>
        <w:pStyle w:val="0"/>
        <w:ind w:left="930" w:leftChars="100" w:hanging="720" w:hangingChars="300"/>
        <w:rPr>
          <w:rFonts w:hint="default" w:asciiTheme="minorEastAsia" w:hAnsiTheme="minorEastAsia"/>
          <w:sz w:val="24"/>
        </w:rPr>
      </w:pPr>
      <w:r>
        <w:rPr>
          <w:rFonts w:hint="eastAsia" w:asciiTheme="minorEastAsia" w:hAnsiTheme="minorEastAsia"/>
          <w:sz w:val="24"/>
        </w:rPr>
        <w:t>回答：</w:t>
      </w:r>
      <w:r>
        <w:rPr>
          <w:rFonts w:hint="eastAsia" w:asciiTheme="minorEastAsia" w:hAnsiTheme="minorEastAsia"/>
          <w:sz w:val="24"/>
        </w:rPr>
        <w:t>30</w:t>
      </w:r>
      <w:r>
        <w:rPr>
          <w:rFonts w:hint="eastAsia" w:asciiTheme="minorEastAsia" w:hAnsiTheme="minorEastAsia"/>
          <w:sz w:val="24"/>
        </w:rPr>
        <w:t>年、</w:t>
      </w:r>
      <w:r>
        <w:rPr>
          <w:rFonts w:hint="eastAsia" w:asciiTheme="minorEastAsia" w:hAnsiTheme="minorEastAsia"/>
          <w:sz w:val="24"/>
        </w:rPr>
        <w:t>10</w:t>
      </w:r>
      <w:r>
        <w:rPr>
          <w:rFonts w:hint="eastAsia" w:asciiTheme="minorEastAsia" w:hAnsiTheme="minorEastAsia"/>
          <w:sz w:val="24"/>
        </w:rPr>
        <w:t>年、５年、１年で分類している。</w:t>
      </w:r>
      <w:r>
        <w:rPr>
          <w:rFonts w:hint="eastAsia" w:asciiTheme="minorEastAsia" w:hAnsiTheme="minorEastAsia"/>
          <w:sz w:val="24"/>
        </w:rPr>
        <w:t>30</w:t>
      </w:r>
      <w:r>
        <w:rPr>
          <w:rFonts w:hint="eastAsia" w:asciiTheme="minorEastAsia" w:hAnsiTheme="minorEastAsia"/>
          <w:sz w:val="24"/>
        </w:rPr>
        <w:t>年というのは、</w:t>
      </w:r>
      <w:r>
        <w:rPr>
          <w:rFonts w:hint="eastAsia" w:asciiTheme="minorEastAsia" w:hAnsiTheme="minorEastAsia"/>
          <w:sz w:val="24"/>
        </w:rPr>
        <w:t>30</w:t>
      </w:r>
      <w:r>
        <w:rPr>
          <w:rFonts w:hint="eastAsia" w:asciiTheme="minorEastAsia" w:hAnsiTheme="minorEastAsia"/>
          <w:sz w:val="24"/>
        </w:rPr>
        <w:t>年経ったら必ず捨てるのではなくて、</w:t>
      </w:r>
      <w:r>
        <w:rPr>
          <w:rFonts w:hint="eastAsia" w:asciiTheme="minorEastAsia" w:hAnsiTheme="minorEastAsia"/>
          <w:sz w:val="24"/>
        </w:rPr>
        <w:t>30</w:t>
      </w:r>
      <w:r>
        <w:rPr>
          <w:rFonts w:hint="eastAsia" w:asciiTheme="minorEastAsia" w:hAnsiTheme="minorEastAsia"/>
          <w:sz w:val="24"/>
        </w:rPr>
        <w:t>年経ったときに捨てて良いか判断することになる。</w:t>
      </w:r>
    </w:p>
    <w:p>
      <w:pPr>
        <w:pStyle w:val="0"/>
        <w:ind w:left="930" w:leftChars="100" w:hanging="720" w:hangingChars="300"/>
        <w:rPr>
          <w:rFonts w:hint="default" w:asciiTheme="minorEastAsia" w:hAnsiTheme="minorEastAsia"/>
          <w:sz w:val="24"/>
        </w:rPr>
      </w:pPr>
      <w:r>
        <w:rPr>
          <w:rFonts w:hint="eastAsia" w:asciiTheme="minorEastAsia" w:hAnsiTheme="minorEastAsia"/>
          <w:sz w:val="24"/>
        </w:rPr>
        <w:t>意見：工事の図面は残っていた方が良いと思う。図面１枚が歴史を紐解くヒントになることが結構ある。</w:t>
      </w:r>
    </w:p>
    <w:p>
      <w:pPr>
        <w:pStyle w:val="0"/>
        <w:ind w:left="840" w:leftChars="100" w:hanging="630" w:hangingChars="300"/>
        <w:rPr>
          <w:rFonts w:hint="default" w:asciiTheme="minorEastAsia" w:hAnsiTheme="minorEastAsia"/>
          <w:sz w:val="24"/>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67310</wp:posOffset>
                </wp:positionH>
                <wp:positionV relativeFrom="paragraph">
                  <wp:posOffset>200660</wp:posOffset>
                </wp:positionV>
                <wp:extent cx="5305425" cy="6667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5305425" cy="6667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ind w:left="720" w:hanging="720" w:hangingChars="300"/>
                              <w:rPr>
                                <w:rFonts w:hint="eastAsia"/>
                              </w:rPr>
                            </w:pPr>
                            <w:r>
                              <w:rPr>
                                <w:rFonts w:hint="eastAsia"/>
                                <w:sz w:val="24"/>
                              </w:rPr>
                              <w:t>意見：</w:t>
                            </w:r>
                            <w:r>
                              <w:rPr>
                                <w:rFonts w:hint="eastAsia" w:asciiTheme="minorEastAsia" w:hAnsiTheme="minorEastAsia"/>
                                <w:sz w:val="24"/>
                              </w:rPr>
                              <w:t>コストや利便性を考えて、施設を集約することは順当なことだと思うが、リスク分散を考えるとばらした方が良いと思う。</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5.8pt;mso-position-vertical-relative:text;mso-position-horizontal-relative:text;v-text-anchor:middle;position:absolute;height:52.5pt;mso-wrap-distance-top:0pt;width:417.75pt;mso-wrap-distance-left:16pt;margin-left:5.3pt;z-index:3;"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ind w:left="720" w:hanging="720" w:hangingChars="300"/>
                        <w:rPr>
                          <w:rFonts w:hint="eastAsia"/>
                        </w:rPr>
                      </w:pPr>
                      <w:r>
                        <w:rPr>
                          <w:rFonts w:hint="eastAsia"/>
                          <w:sz w:val="24"/>
                        </w:rPr>
                        <w:t>意見：</w:t>
                      </w:r>
                      <w:r>
                        <w:rPr>
                          <w:rFonts w:hint="eastAsia" w:asciiTheme="minorEastAsia" w:hAnsiTheme="minorEastAsia"/>
                          <w:sz w:val="24"/>
                        </w:rPr>
                        <w:t>コストや利便性を考えて、施設を集約することは順当なことだと思うが、リスク分散を考えるとばらした方が良いと思う。</w:t>
                      </w:r>
                    </w:p>
                  </w:txbxContent>
                </v:textbox>
                <v:imagedata o:title=""/>
                <w10:wrap type="none" anchorx="text" anchory="text"/>
              </v:shape>
            </w:pict>
          </mc:Fallback>
        </mc:AlternateContent>
      </w:r>
    </w:p>
    <w:p>
      <w:pPr>
        <w:pStyle w:val="0"/>
        <w:ind w:left="930" w:leftChars="100" w:hanging="720" w:hangingChars="300"/>
        <w:rPr>
          <w:rFonts w:hint="default" w:asciiTheme="minorEastAsia" w:hAnsiTheme="minorEastAsia"/>
          <w:sz w:val="24"/>
        </w:rPr>
      </w:pPr>
    </w:p>
    <w:p>
      <w:pPr>
        <w:pStyle w:val="0"/>
        <w:spacing w:line="140" w:lineRule="atLeast"/>
        <w:ind w:leftChars="0" w:firstLineChars="0"/>
        <w:rPr>
          <w:rFonts w:hint="default" w:asciiTheme="minorEastAsia" w:hAnsiTheme="minorEastAsia"/>
          <w:sz w:val="24"/>
        </w:rPr>
      </w:pPr>
    </w:p>
    <w:p>
      <w:pPr>
        <w:pStyle w:val="0"/>
        <w:ind w:left="0" w:leftChars="0" w:firstLine="0" w:firstLineChars="0"/>
        <w:rPr>
          <w:rFonts w:hint="default" w:asciiTheme="minorEastAsia" w:hAnsiTheme="minorEastAsia"/>
          <w:sz w:val="24"/>
        </w:rPr>
      </w:pPr>
    </w:p>
    <w:p>
      <w:pPr>
        <w:pStyle w:val="0"/>
        <w:spacing w:line="80" w:lineRule="exact"/>
        <w:ind w:left="0" w:leftChars="0" w:firstLine="0" w:firstLineChars="0"/>
        <w:rPr>
          <w:rFonts w:hint="default" w:asciiTheme="minorEastAsia" w:hAnsiTheme="minorEastAsia"/>
          <w:sz w:val="24"/>
        </w:rPr>
      </w:pPr>
    </w:p>
    <w:p>
      <w:pPr>
        <w:pStyle w:val="0"/>
        <w:ind w:left="930" w:leftChars="100" w:hanging="720" w:hangingChars="300"/>
        <w:rPr>
          <w:rFonts w:hint="default" w:asciiTheme="minorEastAsia" w:hAnsiTheme="minorEastAsia"/>
          <w:sz w:val="24"/>
        </w:rPr>
      </w:pPr>
      <w:r>
        <w:rPr>
          <w:rFonts w:hint="eastAsia" w:asciiTheme="minorEastAsia" w:hAnsiTheme="minorEastAsia"/>
          <w:sz w:val="24"/>
        </w:rPr>
        <w:t>回答：教育委員会が入っている市民会館は、本庁舎が使えなかったときのバックアップ機能がある。非常電源を置いていたり、防災無線の遠隔操作ができる装置を置いたり、市役所が使えなくなったときに本部として活用する。そういうところはそのまま残す形をとっていく。</w:t>
      </w:r>
    </w:p>
    <w:p>
      <w:pPr>
        <w:pStyle w:val="0"/>
        <w:ind w:left="930" w:leftChars="100" w:hanging="720" w:hangingChars="300"/>
        <w:rPr>
          <w:rFonts w:hint="default" w:asciiTheme="minorEastAsia" w:hAnsiTheme="minorEastAsia"/>
          <w:sz w:val="24"/>
        </w:rPr>
      </w:pPr>
      <w:r>
        <w:rPr>
          <w:rFonts w:hint="eastAsia" w:asciiTheme="minorEastAsia" w:hAnsiTheme="minorEastAsia"/>
          <w:sz w:val="24"/>
        </w:rPr>
        <w:t>意見：バックアップも非常に気になっていたが安心した。</w:t>
      </w:r>
    </w:p>
    <w:p>
      <w:pPr>
        <w:pStyle w:val="0"/>
        <w:ind w:left="930" w:leftChars="100" w:hanging="720" w:hangingChars="300"/>
        <w:rPr>
          <w:rFonts w:hint="default" w:asciiTheme="minorEastAsia" w:hAnsiTheme="minorEastAsia"/>
          <w:sz w:val="24"/>
        </w:rPr>
      </w:pPr>
      <w:r>
        <w:rPr>
          <w:rFonts w:hint="eastAsia" w:asciiTheme="minorEastAsia" w:hAnsiTheme="minorEastAsia"/>
          <w:sz w:val="24"/>
        </w:rPr>
        <w:t>質問：バックアップの７２時間という数字はどこから出てきたのか。現実的にはこれ以上は難しいということなのか。</w:t>
      </w:r>
    </w:p>
    <w:p>
      <w:pPr>
        <w:pStyle w:val="0"/>
        <w:ind w:left="930" w:leftChars="100" w:hanging="720" w:hangingChars="300"/>
        <w:rPr>
          <w:rFonts w:hint="default" w:asciiTheme="minorEastAsia" w:hAnsiTheme="minorEastAsia"/>
          <w:sz w:val="24"/>
        </w:rPr>
      </w:pPr>
      <w:r>
        <w:rPr>
          <w:rFonts w:hint="eastAsia" w:asciiTheme="minorEastAsia" w:hAnsiTheme="minorEastAsia"/>
          <w:sz w:val="24"/>
        </w:rPr>
        <w:t>回答：初動体制で大事なのは最初の３日間という考えで出てきた７２時間で、最低限そこは確保したいという考えである。</w:t>
      </w:r>
    </w:p>
    <w:p>
      <w:pPr>
        <w:pStyle w:val="0"/>
        <w:ind w:left="0" w:leftChars="0" w:firstLine="240" w:firstLineChars="100"/>
        <w:rPr>
          <w:rFonts w:hint="default" w:asciiTheme="minorEastAsia" w:hAnsiTheme="minorEastAsia"/>
          <w:sz w:val="24"/>
        </w:rPr>
      </w:pPr>
      <w:r>
        <w:rPr>
          <w:rFonts w:hint="eastAsia" w:asciiTheme="minorEastAsia" w:hAnsiTheme="minorEastAsia"/>
          <w:sz w:val="24"/>
        </w:rPr>
        <w:t>質問：初動ができなかったときは。</w:t>
      </w:r>
    </w:p>
    <w:p>
      <w:pPr>
        <w:pStyle w:val="0"/>
        <w:ind w:left="930" w:leftChars="100" w:hanging="720" w:hangingChars="300"/>
        <w:rPr>
          <w:rFonts w:hint="default" w:asciiTheme="minorEastAsia" w:hAnsiTheme="minorEastAsia"/>
          <w:sz w:val="24"/>
        </w:rPr>
      </w:pPr>
      <w:r>
        <w:rPr>
          <w:rFonts w:hint="eastAsia" w:asciiTheme="minorEastAsia" w:hAnsiTheme="minorEastAsia"/>
          <w:sz w:val="24"/>
        </w:rPr>
        <w:t>回答：そのための市民会館で、これから整備していく消防庁舎もその役割を担っていくと考えている。</w:t>
      </w:r>
    </w:p>
    <w:p>
      <w:pPr>
        <w:pStyle w:val="0"/>
        <w:ind w:left="0" w:leftChars="0" w:hanging="210" w:hangingChars="100"/>
        <w:rPr>
          <w:rFonts w:hint="default" w:asciiTheme="minorEastAsia" w:hAnsiTheme="minorEastAsia"/>
          <w:sz w:val="24"/>
        </w:rPr>
      </w:pPr>
    </w:p>
    <w:p>
      <w:pPr>
        <w:pStyle w:val="0"/>
        <w:ind w:left="0" w:leftChars="0" w:hanging="210" w:hangingChars="100"/>
        <w:rPr>
          <w:rFonts w:hint="default" w:asciiTheme="minorEastAsia" w:hAnsiTheme="minorEastAsia"/>
          <w:sz w:val="24"/>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49530</wp:posOffset>
                </wp:positionH>
                <wp:positionV relativeFrom="paragraph">
                  <wp:posOffset>79375</wp:posOffset>
                </wp:positionV>
                <wp:extent cx="5324475" cy="37147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5324475" cy="3714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ind w:left="720" w:hanging="720" w:hangingChars="300"/>
                              <w:rPr>
                                <w:rFonts w:hint="eastAsia"/>
                              </w:rPr>
                            </w:pPr>
                            <w:r>
                              <w:rPr>
                                <w:rFonts w:hint="eastAsia"/>
                                <w:sz w:val="24"/>
                              </w:rPr>
                              <w:t>質問：</w:t>
                            </w:r>
                            <w:r>
                              <w:rPr>
                                <w:rFonts w:hint="eastAsia" w:asciiTheme="minorEastAsia" w:hAnsiTheme="minorEastAsia"/>
                                <w:sz w:val="24"/>
                              </w:rPr>
                              <w:t>今、登別市役所の屋上はどうなっているのか。</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6.25pt;mso-position-vertical-relative:text;mso-position-horizontal-relative:text;v-text-anchor:middle;position:absolute;height:29.25pt;mso-wrap-distance-top:0pt;width:419.25pt;mso-wrap-distance-left:16pt;margin-left:3.9pt;z-index:4;" o:spid="_x0000_s1028"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ind w:left="720" w:hanging="720" w:hangingChars="300"/>
                        <w:rPr>
                          <w:rFonts w:hint="eastAsia"/>
                        </w:rPr>
                      </w:pPr>
                      <w:r>
                        <w:rPr>
                          <w:rFonts w:hint="eastAsia"/>
                          <w:sz w:val="24"/>
                        </w:rPr>
                        <w:t>質問：</w:t>
                      </w:r>
                      <w:r>
                        <w:rPr>
                          <w:rFonts w:hint="eastAsia" w:asciiTheme="minorEastAsia" w:hAnsiTheme="minorEastAsia"/>
                          <w:sz w:val="24"/>
                        </w:rPr>
                        <w:t>今、登別市役所の屋上はどうなっているのか。</w:t>
                      </w:r>
                    </w:p>
                  </w:txbxContent>
                </v:textbox>
                <v:imagedata o:title=""/>
                <w10:wrap type="none" anchorx="text" anchory="text"/>
              </v:shape>
            </w:pict>
          </mc:Fallback>
        </mc:AlternateContent>
      </w:r>
    </w:p>
    <w:p>
      <w:pPr>
        <w:pStyle w:val="0"/>
        <w:ind w:leftChars="0" w:firstLineChars="0"/>
        <w:rPr>
          <w:rFonts w:hint="default" w:asciiTheme="minorEastAsia" w:hAnsiTheme="minorEastAsia"/>
          <w:sz w:val="24"/>
        </w:rPr>
      </w:pPr>
    </w:p>
    <w:p>
      <w:pPr>
        <w:pStyle w:val="0"/>
        <w:spacing w:line="40" w:lineRule="exact"/>
        <w:ind w:leftChars="0" w:firstLineChars="0"/>
        <w:rPr>
          <w:rFonts w:hint="default" w:asciiTheme="minorEastAsia" w:hAnsiTheme="minorEastAsia"/>
          <w:sz w:val="24"/>
        </w:rPr>
      </w:pPr>
    </w:p>
    <w:p>
      <w:pPr>
        <w:pStyle w:val="0"/>
        <w:spacing w:line="40" w:lineRule="exact"/>
        <w:ind w:leftChars="0" w:firstLineChars="0"/>
        <w:rPr>
          <w:rFonts w:hint="default" w:asciiTheme="minorEastAsia" w:hAnsiTheme="minorEastAsia"/>
          <w:sz w:val="24"/>
        </w:rPr>
      </w:pPr>
    </w:p>
    <w:p>
      <w:pPr>
        <w:pStyle w:val="0"/>
        <w:spacing w:line="60" w:lineRule="exact"/>
        <w:ind w:leftChars="0" w:firstLineChars="0"/>
        <w:rPr>
          <w:rFonts w:hint="default" w:asciiTheme="minorEastAsia" w:hAnsiTheme="minorEastAsia"/>
          <w:sz w:val="24"/>
        </w:rPr>
      </w:pPr>
    </w:p>
    <w:p>
      <w:pPr>
        <w:pStyle w:val="0"/>
        <w:ind w:left="0" w:leftChars="0" w:firstLine="240" w:firstLineChars="100"/>
        <w:rPr>
          <w:rFonts w:hint="default" w:asciiTheme="minorEastAsia" w:hAnsiTheme="minorEastAsia"/>
          <w:sz w:val="24"/>
        </w:rPr>
      </w:pPr>
      <w:r>
        <w:rPr>
          <w:rFonts w:hint="eastAsia" w:asciiTheme="minorEastAsia" w:hAnsiTheme="minorEastAsia"/>
          <w:sz w:val="24"/>
        </w:rPr>
        <w:t>回答：今は全く使われていない。</w:t>
      </w:r>
    </w:p>
    <w:p>
      <w:pPr>
        <w:pStyle w:val="0"/>
        <w:ind w:left="0" w:leftChars="0" w:firstLine="240" w:firstLineChars="100"/>
        <w:rPr>
          <w:rFonts w:hint="default" w:asciiTheme="minorEastAsia" w:hAnsiTheme="minorEastAsia"/>
          <w:sz w:val="24"/>
        </w:rPr>
      </w:pPr>
      <w:r>
        <w:rPr>
          <w:rFonts w:hint="eastAsia" w:asciiTheme="minorEastAsia" w:hAnsiTheme="minorEastAsia"/>
          <w:sz w:val="24"/>
        </w:rPr>
        <w:t>質問：本庁舎の屋上の機能はどうなるのか。</w:t>
      </w:r>
    </w:p>
    <w:p>
      <w:pPr>
        <w:pStyle w:val="0"/>
        <w:ind w:left="930" w:leftChars="100" w:hanging="720" w:hangingChars="300"/>
        <w:rPr>
          <w:rFonts w:hint="default" w:asciiTheme="minorEastAsia" w:hAnsiTheme="minorEastAsia"/>
          <w:sz w:val="24"/>
        </w:rPr>
      </w:pPr>
      <w:r>
        <w:rPr>
          <w:rFonts w:hint="eastAsia" w:asciiTheme="minorEastAsia" w:hAnsiTheme="minorEastAsia"/>
          <w:sz w:val="24"/>
        </w:rPr>
        <w:t>回答：津波の際の緊急避難場所としては使えると考えていた。避難経路も考えないと行けないが、使えるように整備したい。</w:t>
      </w:r>
    </w:p>
    <w:p>
      <w:pPr>
        <w:pStyle w:val="0"/>
        <w:ind w:left="0" w:leftChars="0" w:firstLine="240" w:firstLineChars="100"/>
        <w:rPr>
          <w:rFonts w:hint="default" w:asciiTheme="minorEastAsia" w:hAnsiTheme="minorEastAsia"/>
          <w:sz w:val="24"/>
        </w:rPr>
      </w:pPr>
      <w:r>
        <w:rPr>
          <w:rFonts w:hint="eastAsia" w:asciiTheme="minorEastAsia" w:hAnsiTheme="minorEastAsia"/>
          <w:sz w:val="24"/>
        </w:rPr>
        <w:t>質問：ヘリポートにはならないのか。</w:t>
      </w:r>
    </w:p>
    <w:p>
      <w:pPr>
        <w:pStyle w:val="0"/>
        <w:ind w:left="0" w:leftChars="0" w:firstLine="240" w:firstLineChars="100"/>
        <w:rPr>
          <w:rFonts w:hint="default" w:asciiTheme="minorEastAsia" w:hAnsiTheme="minorEastAsia"/>
          <w:sz w:val="24"/>
        </w:rPr>
      </w:pPr>
      <w:r>
        <w:rPr>
          <w:rFonts w:hint="eastAsia" w:asciiTheme="minorEastAsia" w:hAnsiTheme="minorEastAsia"/>
          <w:sz w:val="24"/>
        </w:rPr>
        <w:t>回答：広さの関係などでヘリポートは難しい。</w:t>
      </w:r>
    </w:p>
    <w:p>
      <w:pPr>
        <w:pStyle w:val="0"/>
        <w:ind w:leftChars="0" w:firstLineChars="0"/>
        <w:rPr>
          <w:rFonts w:hint="default" w:asciiTheme="minorEastAsia" w:hAnsiTheme="minorEastAsia"/>
          <w:sz w:val="24"/>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33020</wp:posOffset>
                </wp:positionH>
                <wp:positionV relativeFrom="paragraph">
                  <wp:posOffset>200660</wp:posOffset>
                </wp:positionV>
                <wp:extent cx="5343525" cy="66675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5343525" cy="6667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ind w:left="720" w:hanging="720" w:hangingChars="300"/>
                              <w:rPr>
                                <w:rFonts w:hint="eastAsia"/>
                              </w:rPr>
                            </w:pPr>
                            <w:r>
                              <w:rPr>
                                <w:rFonts w:hint="eastAsia"/>
                                <w:sz w:val="24"/>
                              </w:rPr>
                              <w:t>質問：しんたに健康推進Ｇが入っているが、新庁舎ができたら本庁舎に統合して、しんたに市の職員はいなくなると考えて良いか。</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5.8pt;mso-position-vertical-relative:text;mso-position-horizontal-relative:text;v-text-anchor:middle;position:absolute;height:52.5pt;mso-wrap-distance-top:0pt;width:420.75pt;mso-wrap-distance-left:16pt;margin-left:2.6pt;z-index:5;" o:spid="_x0000_s1029"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ind w:left="720" w:hanging="720" w:hangingChars="300"/>
                        <w:rPr>
                          <w:rFonts w:hint="eastAsia"/>
                        </w:rPr>
                      </w:pPr>
                      <w:r>
                        <w:rPr>
                          <w:rFonts w:hint="eastAsia"/>
                          <w:sz w:val="24"/>
                        </w:rPr>
                        <w:t>質問：しんたに健康推進Ｇが入っているが、新庁舎ができたら本庁舎に統合して、しんたに市の職員はいなくなると考えて良いか。</w:t>
                      </w:r>
                    </w:p>
                  </w:txbxContent>
                </v:textbox>
                <v:imagedata o:title=""/>
                <w10:wrap type="none" anchorx="text" anchory="text"/>
              </v:shape>
            </w:pict>
          </mc:Fallback>
        </mc:AlternateContent>
      </w:r>
    </w:p>
    <w:p>
      <w:pPr>
        <w:pStyle w:val="0"/>
        <w:ind w:leftChars="0" w:firstLineChars="0"/>
        <w:rPr>
          <w:rFonts w:hint="default" w:asciiTheme="minorEastAsia" w:hAnsiTheme="minorEastAsia"/>
          <w:sz w:val="24"/>
        </w:rPr>
      </w:pPr>
    </w:p>
    <w:p>
      <w:pPr>
        <w:pStyle w:val="0"/>
        <w:ind w:leftChars="0" w:firstLineChars="0"/>
        <w:rPr>
          <w:rFonts w:hint="default" w:asciiTheme="minorEastAsia" w:hAnsiTheme="minorEastAsia"/>
          <w:sz w:val="24"/>
        </w:rPr>
      </w:pPr>
    </w:p>
    <w:p>
      <w:pPr>
        <w:pStyle w:val="0"/>
        <w:ind w:left="0" w:leftChars="0" w:hanging="240" w:hangingChars="100"/>
        <w:rPr>
          <w:rFonts w:hint="default" w:asciiTheme="minorEastAsia" w:hAnsiTheme="minorEastAsia"/>
          <w:sz w:val="24"/>
        </w:rPr>
      </w:pPr>
    </w:p>
    <w:p>
      <w:pPr>
        <w:pStyle w:val="0"/>
        <w:spacing w:line="60" w:lineRule="exact"/>
        <w:ind w:left="0" w:leftChars="0" w:hanging="240" w:hangingChars="100"/>
        <w:rPr>
          <w:rFonts w:hint="default" w:asciiTheme="minorEastAsia" w:hAnsiTheme="minorEastAsia"/>
          <w:sz w:val="24"/>
        </w:rPr>
      </w:pPr>
    </w:p>
    <w:p>
      <w:pPr>
        <w:pStyle w:val="0"/>
        <w:ind w:left="930" w:leftChars="100" w:hanging="720" w:hangingChars="300"/>
        <w:rPr>
          <w:rFonts w:hint="default" w:asciiTheme="minorEastAsia" w:hAnsiTheme="minorEastAsia"/>
          <w:sz w:val="24"/>
        </w:rPr>
      </w:pPr>
      <w:r>
        <w:rPr>
          <w:rFonts w:hint="eastAsia" w:asciiTheme="minorEastAsia" w:hAnsiTheme="minorEastAsia"/>
          <w:sz w:val="24"/>
        </w:rPr>
        <w:t>回答：常駐はしないと考えている。新しくできる庁舎でできることもあるが、健診など、しんたの方が利便性が高いときは使わせてもらうことも考える。</w:t>
      </w:r>
    </w:p>
    <w:p>
      <w:pPr>
        <w:pStyle w:val="0"/>
        <w:ind w:left="930" w:leftChars="100" w:hanging="720" w:hangingChars="300"/>
        <w:rPr>
          <w:rFonts w:hint="default" w:asciiTheme="minorEastAsia" w:hAnsiTheme="minorEastAsia"/>
          <w:sz w:val="24"/>
        </w:rPr>
      </w:pPr>
      <w:r>
        <w:rPr>
          <w:rFonts w:hint="eastAsia" w:asciiTheme="minorEastAsia" w:hAnsiTheme="minorEastAsia"/>
          <w:sz w:val="24"/>
        </w:rPr>
        <w:t>質問：本庁舎よりしんたの方が高いところにあると思う。しんたも災害時に良いのではないか。</w:t>
      </w:r>
    </w:p>
    <w:p>
      <w:pPr>
        <w:pStyle w:val="0"/>
        <w:ind w:left="930" w:leftChars="100" w:hanging="720" w:hangingChars="300"/>
        <w:rPr>
          <w:rFonts w:hint="default" w:asciiTheme="minorEastAsia" w:hAnsiTheme="minorEastAsia"/>
          <w:sz w:val="24"/>
        </w:rPr>
      </w:pPr>
      <w:r>
        <w:rPr>
          <w:rFonts w:hint="eastAsia" w:asciiTheme="minorEastAsia" w:hAnsiTheme="minorEastAsia"/>
          <w:sz w:val="24"/>
        </w:rPr>
        <w:t>回答：お風呂があったり、バリアフリーになっていることを考えて、福祉避難所として使うことをメインに考えていた。</w:t>
      </w:r>
    </w:p>
    <w:p>
      <w:pPr>
        <w:pStyle w:val="0"/>
        <w:ind w:left="930" w:leftChars="100" w:hanging="720" w:hangingChars="300"/>
        <w:rPr>
          <w:rFonts w:hint="default" w:asciiTheme="minorEastAsia" w:hAnsiTheme="minorEastAsia"/>
          <w:sz w:val="24"/>
        </w:rPr>
      </w:pPr>
      <w:r>
        <w:rPr>
          <w:rFonts w:hint="eastAsia" w:asciiTheme="minorEastAsia" w:hAnsiTheme="minorEastAsia"/>
          <w:sz w:val="24"/>
        </w:rPr>
        <w:t>意見：災害があったとき、ボランティアが集まる場所として活用されるかと思う。消防本庁舎が富岸にできるが、本庁舎の裏手にボランティアの方が入れる土地を確保するという話を聞いていた。</w:t>
      </w:r>
    </w:p>
    <w:p>
      <w:pPr>
        <w:pStyle w:val="0"/>
        <w:ind w:left="930" w:leftChars="100" w:hanging="720" w:hangingChars="300"/>
        <w:rPr>
          <w:rFonts w:hint="default" w:asciiTheme="minorEastAsia" w:hAnsiTheme="minorEastAsia"/>
          <w:sz w:val="24"/>
        </w:rPr>
      </w:pPr>
      <w:r>
        <w:rPr>
          <w:rFonts w:hint="eastAsia" w:asciiTheme="minorEastAsia" w:hAnsiTheme="minorEastAsia"/>
          <w:sz w:val="24"/>
        </w:rPr>
        <w:t>回答：消防も同じような考えで広く確保する。ボランティアセンターの話を今社会福祉協議会と詰めていて、基本的には社会福祉協議会で運営してもらいたいと考えている。しんた</w:t>
      </w:r>
      <w:r>
        <w:rPr>
          <w:rFonts w:hint="eastAsia" w:asciiTheme="minorEastAsia" w:hAnsiTheme="minorEastAsia"/>
          <w:sz w:val="24"/>
        </w:rPr>
        <w:t>21</w:t>
      </w:r>
      <w:r>
        <w:rPr>
          <w:rFonts w:hint="eastAsia" w:asciiTheme="minorEastAsia" w:hAnsiTheme="minorEastAsia"/>
          <w:sz w:val="24"/>
        </w:rPr>
        <w:t>はボランティアセンターの活動拠点にもなってくると思っている。</w:t>
      </w:r>
    </w:p>
    <w:p>
      <w:pPr>
        <w:pStyle w:val="0"/>
        <w:ind w:left="0" w:leftChars="0" w:hanging="210" w:hangingChars="100"/>
        <w:rPr>
          <w:rFonts w:hint="default" w:asciiTheme="minorEastAsia" w:hAnsiTheme="minorEastAsia"/>
          <w:sz w:val="24"/>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49530</wp:posOffset>
                </wp:positionH>
                <wp:positionV relativeFrom="paragraph">
                  <wp:posOffset>184150</wp:posOffset>
                </wp:positionV>
                <wp:extent cx="5324475" cy="37147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5324475" cy="3714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ind w:left="720" w:hanging="720" w:hangingChars="300"/>
                              <w:rPr>
                                <w:rFonts w:hint="eastAsia"/>
                                <w:sz w:val="24"/>
                              </w:rPr>
                            </w:pPr>
                            <w:r>
                              <w:rPr>
                                <w:rFonts w:hint="eastAsia"/>
                                <w:sz w:val="24"/>
                              </w:rPr>
                              <w:t>質問：平時は防災本部をどう利用するのか。</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4.5pt;mso-position-vertical-relative:text;mso-position-horizontal-relative:text;v-text-anchor:middle;position:absolute;height:29.25pt;mso-wrap-distance-top:0pt;width:419.25pt;mso-wrap-distance-left:16pt;margin-left:3.9pt;z-index:6;" o:spid="_x0000_s1030"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ind w:left="720" w:hanging="720" w:hangingChars="300"/>
                        <w:rPr>
                          <w:rFonts w:hint="eastAsia"/>
                          <w:sz w:val="24"/>
                        </w:rPr>
                      </w:pPr>
                      <w:r>
                        <w:rPr>
                          <w:rFonts w:hint="eastAsia"/>
                          <w:sz w:val="24"/>
                        </w:rPr>
                        <w:t>質問：平時は防災本部をどう利用するのか。</w:t>
                      </w:r>
                    </w:p>
                  </w:txbxContent>
                </v:textbox>
                <v:imagedata o:title=""/>
                <w10:wrap type="none" anchorx="text" anchory="text"/>
              </v:shape>
            </w:pict>
          </mc:Fallback>
        </mc:AlternateContent>
      </w:r>
    </w:p>
    <w:p>
      <w:pPr>
        <w:pStyle w:val="0"/>
        <w:ind w:left="0" w:leftChars="0" w:hanging="240" w:hangingChars="100"/>
        <w:rPr>
          <w:rFonts w:hint="default" w:asciiTheme="minorEastAsia" w:hAnsiTheme="minorEastAsia"/>
          <w:sz w:val="24"/>
        </w:rPr>
      </w:pPr>
    </w:p>
    <w:p>
      <w:pPr>
        <w:pStyle w:val="0"/>
        <w:spacing w:line="60" w:lineRule="exact"/>
        <w:ind w:leftChars="0" w:firstLineChars="0"/>
        <w:rPr>
          <w:rFonts w:hint="default" w:asciiTheme="minorEastAsia" w:hAnsiTheme="minorEastAsia"/>
          <w:sz w:val="24"/>
        </w:rPr>
      </w:pPr>
    </w:p>
    <w:p>
      <w:pPr>
        <w:pStyle w:val="0"/>
        <w:spacing w:line="60" w:lineRule="exact"/>
        <w:ind w:leftChars="0" w:firstLineChars="0"/>
        <w:rPr>
          <w:rFonts w:hint="default" w:asciiTheme="minorEastAsia" w:hAnsiTheme="minorEastAsia"/>
          <w:sz w:val="24"/>
        </w:rPr>
      </w:pPr>
    </w:p>
    <w:p>
      <w:pPr>
        <w:pStyle w:val="0"/>
        <w:spacing w:line="60" w:lineRule="exact"/>
        <w:ind w:leftChars="0" w:firstLineChars="0"/>
        <w:rPr>
          <w:rFonts w:hint="default" w:asciiTheme="minorEastAsia" w:hAnsiTheme="minorEastAsia"/>
          <w:sz w:val="24"/>
        </w:rPr>
      </w:pPr>
    </w:p>
    <w:p>
      <w:pPr>
        <w:pStyle w:val="0"/>
        <w:spacing w:line="60" w:lineRule="exact"/>
        <w:ind w:leftChars="0" w:firstLineChars="0"/>
        <w:rPr>
          <w:rFonts w:hint="default" w:asciiTheme="minorEastAsia" w:hAnsiTheme="minorEastAsia"/>
          <w:sz w:val="24"/>
        </w:rPr>
      </w:pPr>
    </w:p>
    <w:p>
      <w:pPr>
        <w:pStyle w:val="0"/>
        <w:spacing w:line="60" w:lineRule="exact"/>
        <w:ind w:leftChars="0" w:firstLineChars="0"/>
        <w:rPr>
          <w:rFonts w:hint="default" w:asciiTheme="minorEastAsia" w:hAnsiTheme="minorEastAsia"/>
          <w:sz w:val="24"/>
        </w:rPr>
      </w:pPr>
    </w:p>
    <w:p>
      <w:pPr>
        <w:pStyle w:val="0"/>
        <w:ind w:leftChars="0" w:firstLineChars="0"/>
        <w:rPr>
          <w:rFonts w:hint="default" w:asciiTheme="minorEastAsia" w:hAnsiTheme="minorEastAsia"/>
          <w:sz w:val="24"/>
        </w:rPr>
      </w:pPr>
      <w:r>
        <w:rPr>
          <w:rFonts w:hint="eastAsia" w:asciiTheme="minorEastAsia" w:hAnsiTheme="minorEastAsia"/>
          <w:sz w:val="24"/>
        </w:rPr>
        <w:t>　回答：会議室として使いたいと思っている。</w:t>
      </w:r>
    </w:p>
    <w:p>
      <w:pPr>
        <w:pStyle w:val="0"/>
        <w:ind w:left="0" w:leftChars="0" w:firstLine="960" w:firstLineChars="400"/>
        <w:rPr>
          <w:rFonts w:hint="default" w:asciiTheme="minorEastAsia" w:hAnsiTheme="minorEastAsia"/>
          <w:sz w:val="24"/>
        </w:rPr>
      </w:pPr>
      <w:r>
        <w:rPr>
          <w:rFonts w:hint="eastAsia" w:asciiTheme="minorEastAsia" w:hAnsiTheme="minorEastAsia"/>
          <w:sz w:val="24"/>
        </w:rPr>
        <w:t>防災本部の横に防災担当の執務室を作り、すぐに本部とやりとりでき</w:t>
      </w:r>
    </w:p>
    <w:p>
      <w:pPr>
        <w:pStyle w:val="0"/>
        <w:ind w:left="0" w:leftChars="0" w:firstLine="960" w:firstLineChars="400"/>
        <w:rPr>
          <w:rFonts w:hint="default" w:asciiTheme="minorEastAsia" w:hAnsiTheme="minorEastAsia"/>
          <w:sz w:val="24"/>
        </w:rPr>
      </w:pPr>
      <w:r>
        <w:rPr>
          <w:rFonts w:hint="eastAsia" w:asciiTheme="minorEastAsia" w:hAnsiTheme="minorEastAsia"/>
          <w:sz w:val="24"/>
        </w:rPr>
        <w:t>る体制と、資機材を出せる仕組みにしたい。</w:t>
      </w:r>
    </w:p>
    <w:p>
      <w:pPr>
        <w:pStyle w:val="0"/>
        <w:ind w:leftChars="0" w:firstLineChars="0"/>
        <w:rPr>
          <w:rFonts w:hint="default" w:asciiTheme="minorEastAsia" w:hAnsiTheme="minorEastAsia"/>
          <w:sz w:val="24"/>
        </w:rPr>
      </w:pPr>
    </w:p>
    <w:p>
      <w:pPr>
        <w:pStyle w:val="0"/>
        <w:ind w:leftChars="0" w:firstLineChars="0"/>
        <w:rPr>
          <w:rFonts w:hint="default" w:asciiTheme="minorEastAsia" w:hAnsiTheme="minorEastAsia"/>
          <w:sz w:val="24"/>
        </w:rPr>
      </w:pPr>
    </w:p>
    <w:p>
      <w:pPr>
        <w:pStyle w:val="0"/>
        <w:ind w:leftChars="0" w:firstLineChars="0"/>
        <w:rPr>
          <w:rFonts w:hint="default" w:asciiTheme="minorEastAsia" w:hAnsiTheme="minorEastAsia"/>
          <w:sz w:val="24"/>
        </w:rPr>
      </w:pPr>
    </w:p>
    <w:p>
      <w:pPr>
        <w:pStyle w:val="0"/>
        <w:ind w:leftChars="0" w:firstLineChars="0"/>
        <w:rPr>
          <w:rFonts w:hint="default" w:asciiTheme="minorEastAsia" w:hAnsiTheme="minorEastAsia"/>
          <w:sz w:val="24"/>
        </w:rPr>
      </w:pPr>
    </w:p>
    <w:p>
      <w:pPr>
        <w:pStyle w:val="0"/>
        <w:ind w:leftChars="0" w:firstLineChars="0"/>
        <w:rPr>
          <w:rFonts w:hint="default" w:asciiTheme="minorEastAsia" w:hAnsiTheme="minorEastAsia"/>
          <w:sz w:val="24"/>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33020</wp:posOffset>
                </wp:positionH>
                <wp:positionV relativeFrom="paragraph">
                  <wp:posOffset>41275</wp:posOffset>
                </wp:positionV>
                <wp:extent cx="5343525" cy="67627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txBox="1"/>
                      <wps:spPr>
                        <a:xfrm>
                          <a:off x="0" y="0"/>
                          <a:ext cx="5343525" cy="6762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ind w:left="720" w:hanging="720" w:hangingChars="300"/>
                              <w:rPr>
                                <w:rFonts w:hint="eastAsia"/>
                                <w:sz w:val="24"/>
                              </w:rPr>
                            </w:pPr>
                            <w:r>
                              <w:rPr>
                                <w:rFonts w:hint="eastAsia"/>
                                <w:sz w:val="24"/>
                              </w:rPr>
                              <w:t>質問：津波が来て水に浸かっている場合、職員はどうやって本庁舎に来るのか。</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25pt;mso-position-vertical-relative:text;mso-position-horizontal-relative:text;v-text-anchor:middle;position:absolute;height:53.25pt;mso-wrap-distance-top:0pt;width:420.75pt;mso-wrap-distance-left:16pt;margin-left:2.6pt;z-index:7;" o:spid="_x0000_s1031"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ind w:left="720" w:hanging="720" w:hangingChars="300"/>
                        <w:rPr>
                          <w:rFonts w:hint="eastAsia"/>
                          <w:sz w:val="24"/>
                        </w:rPr>
                      </w:pPr>
                      <w:r>
                        <w:rPr>
                          <w:rFonts w:hint="eastAsia"/>
                          <w:sz w:val="24"/>
                        </w:rPr>
                        <w:t>質問：津波が来て水に浸かっている場合、職員はどうやって本庁舎に来るのか。</w:t>
                      </w:r>
                    </w:p>
                  </w:txbxContent>
                </v:textbox>
                <v:imagedata o:title=""/>
                <w10:wrap type="none" anchorx="text" anchory="text"/>
              </v:shape>
            </w:pict>
          </mc:Fallback>
        </mc:AlternateContent>
      </w:r>
    </w:p>
    <w:p>
      <w:pPr>
        <w:pStyle w:val="0"/>
        <w:ind w:leftChars="0" w:firstLineChars="0"/>
        <w:rPr>
          <w:rFonts w:hint="default" w:asciiTheme="minorEastAsia" w:hAnsiTheme="minorEastAsia"/>
          <w:sz w:val="24"/>
        </w:rPr>
      </w:pPr>
    </w:p>
    <w:p>
      <w:pPr>
        <w:pStyle w:val="0"/>
        <w:ind w:leftChars="0" w:firstLineChars="0"/>
        <w:rPr>
          <w:rFonts w:hint="default" w:asciiTheme="minorEastAsia" w:hAnsiTheme="minorEastAsia"/>
          <w:sz w:val="24"/>
        </w:rPr>
      </w:pPr>
    </w:p>
    <w:p>
      <w:pPr>
        <w:pStyle w:val="0"/>
        <w:spacing w:line="100" w:lineRule="exact"/>
        <w:ind w:leftChars="0" w:firstLineChars="0"/>
        <w:rPr>
          <w:rFonts w:hint="default" w:asciiTheme="minorEastAsia" w:hAnsiTheme="minorEastAsia"/>
          <w:sz w:val="24"/>
        </w:rPr>
      </w:pPr>
    </w:p>
    <w:p>
      <w:pPr>
        <w:pStyle w:val="0"/>
        <w:spacing w:line="40" w:lineRule="exact"/>
        <w:ind w:left="930" w:leftChars="100" w:hanging="720" w:hangingChars="300"/>
        <w:rPr>
          <w:rFonts w:hint="default" w:asciiTheme="minorEastAsia" w:hAnsiTheme="minorEastAsia"/>
          <w:sz w:val="24"/>
        </w:rPr>
      </w:pPr>
    </w:p>
    <w:p>
      <w:pPr>
        <w:pStyle w:val="0"/>
        <w:spacing w:line="40" w:lineRule="exact"/>
        <w:ind w:left="930" w:leftChars="100" w:hanging="720" w:hangingChars="300"/>
        <w:rPr>
          <w:rFonts w:hint="default" w:asciiTheme="minorEastAsia" w:hAnsiTheme="minorEastAsia"/>
          <w:sz w:val="24"/>
        </w:rPr>
      </w:pPr>
    </w:p>
    <w:p>
      <w:pPr>
        <w:pStyle w:val="0"/>
        <w:ind w:left="930" w:leftChars="100" w:hanging="720" w:hangingChars="300"/>
        <w:rPr>
          <w:rFonts w:hint="default" w:asciiTheme="minorEastAsia" w:hAnsiTheme="minorEastAsia"/>
          <w:sz w:val="24"/>
        </w:rPr>
      </w:pPr>
      <w:r>
        <w:rPr>
          <w:rFonts w:hint="eastAsia" w:asciiTheme="minorEastAsia" w:hAnsiTheme="minorEastAsia"/>
          <w:sz w:val="24"/>
        </w:rPr>
        <w:t>回答：基本市役所には来られないから、市民会館や新しい消防庁舎に来ることになる。</w:t>
      </w:r>
    </w:p>
    <w:p>
      <w:pPr>
        <w:pStyle w:val="0"/>
        <w:ind w:left="930" w:leftChars="100" w:hanging="720" w:hangingChars="300"/>
        <w:rPr>
          <w:rFonts w:hint="default" w:asciiTheme="minorEastAsia" w:hAnsiTheme="minorEastAsia"/>
          <w:sz w:val="24"/>
        </w:rPr>
      </w:pPr>
      <w:r>
        <w:rPr>
          <w:rFonts w:hint="eastAsia" w:asciiTheme="minorEastAsia" w:hAnsiTheme="minorEastAsia"/>
          <w:sz w:val="24"/>
        </w:rPr>
        <w:t>意見：浸水地域になぜわざわざ新しいものを建てるのか。</w:t>
      </w:r>
    </w:p>
    <w:p>
      <w:pPr>
        <w:pStyle w:val="0"/>
        <w:ind w:left="930" w:leftChars="100" w:hanging="720" w:hangingChars="300"/>
        <w:rPr>
          <w:rFonts w:hint="default" w:asciiTheme="minorEastAsia" w:hAnsiTheme="minorEastAsia"/>
          <w:sz w:val="24"/>
        </w:rPr>
      </w:pPr>
      <w:r>
        <w:rPr>
          <w:rFonts w:hint="eastAsia" w:asciiTheme="minorEastAsia" w:hAnsiTheme="minorEastAsia"/>
          <w:sz w:val="24"/>
        </w:rPr>
        <w:t>意見：地区懇談会で、ここが１番中心で、駅が近くて利便性が良いという声が大方あって、私も聞いていて確かにと思った。</w:t>
      </w:r>
    </w:p>
    <w:p>
      <w:pPr>
        <w:pStyle w:val="0"/>
        <w:ind w:left="930" w:leftChars="100" w:hanging="720" w:hangingChars="300"/>
        <w:rPr>
          <w:rFonts w:hint="default" w:asciiTheme="minorEastAsia" w:hAnsiTheme="minorEastAsia"/>
          <w:sz w:val="24"/>
        </w:rPr>
      </w:pPr>
      <w:r>
        <w:rPr>
          <w:rFonts w:hint="eastAsia" w:asciiTheme="minorEastAsia" w:hAnsiTheme="minorEastAsia"/>
          <w:sz w:val="24"/>
        </w:rPr>
        <w:t>意見：個人的には陸上競技場とか少しでも高いところに建てた方が、津波のリスクは回避されるかなというところはあった。陸上競技場も普段は使っていないくてもったいないなと思った。</w:t>
      </w:r>
    </w:p>
    <w:p>
      <w:pPr>
        <w:pStyle w:val="0"/>
        <w:ind w:left="930" w:leftChars="100" w:hanging="720" w:hangingChars="300"/>
        <w:rPr>
          <w:rFonts w:hint="default" w:asciiTheme="minorEastAsia" w:hAnsiTheme="minorEastAsia"/>
          <w:sz w:val="24"/>
        </w:rPr>
      </w:pPr>
      <w:r>
        <w:rPr>
          <w:rFonts w:hint="eastAsia" w:asciiTheme="minorEastAsia" w:hAnsiTheme="minorEastAsia"/>
          <w:sz w:val="24"/>
        </w:rPr>
        <w:t>意見：決まったことだからそれはそれとして、津波で浸水しているときに市役所の人はどうやって来るのだろうなという疑問はもった。。</w:t>
      </w:r>
    </w:p>
    <w:p>
      <w:pPr>
        <w:pStyle w:val="0"/>
        <w:ind w:left="930" w:leftChars="100" w:hanging="720" w:hangingChars="300"/>
        <w:rPr>
          <w:rFonts w:hint="default" w:asciiTheme="minorEastAsia" w:hAnsiTheme="minorEastAsia"/>
          <w:sz w:val="24"/>
        </w:rPr>
      </w:pPr>
      <w:r>
        <w:rPr>
          <w:rFonts w:hint="eastAsia" w:asciiTheme="minorEastAsia" w:hAnsiTheme="minorEastAsia"/>
          <w:sz w:val="24"/>
        </w:rPr>
        <w:t>意見：大きな地震よりも、集中豪雨で水がつく可能性の方が圧倒的に高い。そういう面で言うと海抜はあまり関係ない。</w:t>
      </w:r>
    </w:p>
    <w:p>
      <w:pPr>
        <w:pStyle w:val="0"/>
        <w:ind w:left="0" w:leftChars="0" w:hanging="960" w:hangingChars="400"/>
        <w:rPr>
          <w:rFonts w:hint="default" w:asciiTheme="minorEastAsia" w:hAnsiTheme="minorEastAsia"/>
          <w:sz w:val="24"/>
        </w:rPr>
      </w:pPr>
      <w:r>
        <w:rPr>
          <w:rFonts w:hint="eastAsia" w:asciiTheme="minorEastAsia" w:hAnsiTheme="minorEastAsia"/>
          <w:sz w:val="24"/>
        </w:rPr>
        <w:t>　意見：津波以外でリスクがあるのはダム。下流側の町内会は危機意識を持っていて、津波より決壊の方が怖いという方も多い。去年、白石市大鷹沢はため池が決壊して上から津波のように水が来たという。どう対策を取るかしっかり考えていかないといけない。</w:t>
      </w:r>
    </w:p>
    <w:p>
      <w:pPr>
        <w:pStyle w:val="0"/>
        <w:ind w:left="930" w:leftChars="100" w:hanging="720" w:hangingChars="300"/>
        <w:rPr>
          <w:rFonts w:hint="default" w:asciiTheme="minorEastAsia" w:hAnsiTheme="minorEastAsia"/>
          <w:sz w:val="24"/>
        </w:rPr>
      </w:pPr>
      <w:r>
        <w:rPr>
          <w:rFonts w:hint="eastAsia" w:asciiTheme="minorEastAsia" w:hAnsiTheme="minorEastAsia"/>
          <w:sz w:val="24"/>
        </w:rPr>
        <w:t>意見：山に逃げ道をいっぱい作って、環状線みたく道路があれば市も助かると思う。札内と繋がると高速道路で札幌にも室蘭にも行ける。高速を避難や救助のアクセスに使った方が良い。新消防庁舎は絶対高速にバイパスをつけるべき。</w:t>
      </w:r>
    </w:p>
    <w:p>
      <w:pPr>
        <w:pStyle w:val="0"/>
        <w:ind w:left="930" w:leftChars="100" w:hanging="720" w:hangingChars="300"/>
        <w:rPr>
          <w:rFonts w:hint="default" w:asciiTheme="minorEastAsia" w:hAnsiTheme="minorEastAsia"/>
          <w:sz w:val="24"/>
        </w:rPr>
      </w:pPr>
      <w:r>
        <w:rPr>
          <w:rFonts w:hint="eastAsia" w:asciiTheme="minorEastAsia" w:hAnsiTheme="minorEastAsia"/>
          <w:sz w:val="24"/>
        </w:rPr>
        <w:t>意見：津波はしばらくないから、まちづくりのためにここに本庁舎を建てるのが良いというやり方でやられていると思う。</w:t>
      </w:r>
    </w:p>
    <w:p>
      <w:pPr>
        <w:pStyle w:val="0"/>
        <w:ind w:leftChars="0" w:firstLineChars="0"/>
        <w:rPr>
          <w:rFonts w:hint="default" w:asciiTheme="minorEastAsia" w:hAnsiTheme="minorEastAsia"/>
          <w:sz w:val="24"/>
        </w:rPr>
      </w:pPr>
      <w:r>
        <w:rPr>
          <w:rFonts w:hint="eastAsia"/>
        </w:rPr>
        <mc:AlternateContent>
          <mc:Choice Requires="wps">
            <w:drawing>
              <wp:anchor distT="0" distB="0" distL="203200" distR="203200" simplePos="0" relativeHeight="8" behindDoc="0" locked="0" layoutInCell="1" hidden="0" allowOverlap="1">
                <wp:simplePos x="0" y="0"/>
                <wp:positionH relativeFrom="column">
                  <wp:posOffset>66040</wp:posOffset>
                </wp:positionH>
                <wp:positionV relativeFrom="paragraph">
                  <wp:posOffset>200660</wp:posOffset>
                </wp:positionV>
                <wp:extent cx="5267325" cy="37147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txBox="1"/>
                      <wps:spPr>
                        <a:xfrm>
                          <a:off x="0" y="0"/>
                          <a:ext cx="5267325" cy="3714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ind w:left="720" w:hanging="720" w:hangingChars="300"/>
                              <w:rPr>
                                <w:rFonts w:hint="eastAsia"/>
                                <w:sz w:val="24"/>
                              </w:rPr>
                            </w:pPr>
                            <w:r>
                              <w:rPr>
                                <w:rFonts w:hint="eastAsia"/>
                                <w:sz w:val="24"/>
                              </w:rPr>
                              <w:t>質問：パブリックコメントは、何通来たら良いとか基準はあるか。</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5.8pt;mso-position-vertical-relative:text;mso-position-horizontal-relative:text;v-text-anchor:middle;position:absolute;height:29.25pt;mso-wrap-distance-top:0pt;width:414.75pt;mso-wrap-distance-left:16pt;margin-left:5.2pt;z-index:8;" o:spid="_x0000_s1032"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ind w:left="720" w:hanging="720" w:hangingChars="300"/>
                        <w:rPr>
                          <w:rFonts w:hint="eastAsia"/>
                          <w:sz w:val="24"/>
                        </w:rPr>
                      </w:pPr>
                      <w:r>
                        <w:rPr>
                          <w:rFonts w:hint="eastAsia"/>
                          <w:sz w:val="24"/>
                        </w:rPr>
                        <w:t>質問：パブリックコメントは、何通来たら良いとか基準はあるか。</w:t>
                      </w:r>
                    </w:p>
                  </w:txbxContent>
                </v:textbox>
                <v:imagedata o:title=""/>
                <w10:wrap type="none" anchorx="text" anchory="text"/>
              </v:shape>
            </w:pict>
          </mc:Fallback>
        </mc:AlternateContent>
      </w:r>
    </w:p>
    <w:p>
      <w:pPr>
        <w:pStyle w:val="0"/>
        <w:ind w:left="0" w:leftChars="0" w:hanging="240" w:hangingChars="100"/>
        <w:rPr>
          <w:rFonts w:hint="default" w:asciiTheme="minorEastAsia" w:hAnsiTheme="minorEastAsia"/>
          <w:sz w:val="24"/>
        </w:rPr>
      </w:pPr>
    </w:p>
    <w:p>
      <w:pPr>
        <w:pStyle w:val="0"/>
        <w:ind w:left="0" w:leftChars="0" w:hanging="240" w:hangingChars="100"/>
        <w:rPr>
          <w:rFonts w:hint="default" w:asciiTheme="minorEastAsia" w:hAnsiTheme="minorEastAsia"/>
          <w:sz w:val="24"/>
        </w:rPr>
      </w:pPr>
    </w:p>
    <w:p>
      <w:pPr>
        <w:pStyle w:val="0"/>
        <w:ind w:left="210" w:leftChars="100" w:firstLine="0" w:firstLineChars="0"/>
        <w:rPr>
          <w:rFonts w:hint="default" w:asciiTheme="minorEastAsia" w:hAnsiTheme="minorEastAsia"/>
          <w:sz w:val="24"/>
        </w:rPr>
      </w:pPr>
      <w:r>
        <w:rPr>
          <w:rFonts w:hint="eastAsia" w:asciiTheme="minorEastAsia" w:hAnsiTheme="minorEastAsia"/>
          <w:sz w:val="24"/>
        </w:rPr>
        <w:t>回答：何通来たら良いとか、０だからだめということはない。</w:t>
      </w:r>
    </w:p>
    <w:p>
      <w:pPr>
        <w:pStyle w:val="0"/>
        <w:ind w:left="930" w:leftChars="100" w:hanging="720" w:hangingChars="300"/>
        <w:rPr>
          <w:rFonts w:hint="default" w:asciiTheme="minorEastAsia" w:hAnsiTheme="minorEastAsia"/>
          <w:sz w:val="24"/>
        </w:rPr>
      </w:pPr>
      <w:r>
        <w:rPr>
          <w:rFonts w:hint="eastAsia" w:asciiTheme="minorEastAsia" w:hAnsiTheme="minorEastAsia"/>
          <w:sz w:val="24"/>
        </w:rPr>
        <w:t>意見：パブリックコメントという言葉を初めて聞いたという学生が多くて、せっかくだから書いてみないかいと</w:t>
      </w:r>
      <w:r>
        <w:rPr>
          <w:rFonts w:hint="eastAsia" w:asciiTheme="minorEastAsia" w:hAnsiTheme="minorEastAsia"/>
          <w:sz w:val="24"/>
        </w:rPr>
        <w:t>20</w:t>
      </w:r>
      <w:r>
        <w:rPr>
          <w:rFonts w:hint="eastAsia" w:asciiTheme="minorEastAsia" w:hAnsiTheme="minorEastAsia"/>
          <w:sz w:val="24"/>
        </w:rPr>
        <w:t>枚くらい持ってきた</w:t>
      </w:r>
    </w:p>
    <w:p>
      <w:pPr>
        <w:pStyle w:val="0"/>
        <w:ind w:left="690" w:leftChars="100" w:hanging="480" w:hangingChars="200"/>
        <w:rPr>
          <w:rFonts w:hint="default" w:asciiTheme="minorEastAsia" w:hAnsiTheme="minorEastAsia"/>
          <w:sz w:val="24"/>
        </w:rPr>
      </w:pPr>
      <w:r>
        <w:rPr>
          <w:rFonts w:hint="eastAsia" w:asciiTheme="minorEastAsia" w:hAnsiTheme="minorEastAsia"/>
          <w:sz w:val="24"/>
        </w:rPr>
        <w:t>回答：登別市や他の自治体でもパブリックコメントで意見を求めていて、そういう制度は定着している。学生さんに関心を持っていただくことは有り難い。</w:t>
      </w:r>
    </w:p>
    <w:p>
      <w:pPr>
        <w:pStyle w:val="0"/>
        <w:ind w:left="930" w:leftChars="100" w:hanging="720" w:hangingChars="300"/>
        <w:rPr>
          <w:rFonts w:hint="default" w:asciiTheme="minorEastAsia" w:hAnsiTheme="minorEastAsia"/>
          <w:sz w:val="24"/>
        </w:rPr>
      </w:pPr>
      <w:r>
        <w:rPr>
          <w:rFonts w:hint="eastAsia" w:asciiTheme="minorEastAsia" w:hAnsiTheme="minorEastAsia"/>
          <w:sz w:val="24"/>
        </w:rPr>
        <w:t>質問：この会議の内容は、パブコメに準じて記録がのるのか。改めてパブコメを書いた方が良いか。</w:t>
      </w:r>
    </w:p>
    <w:p>
      <w:pPr>
        <w:pStyle w:val="0"/>
        <w:ind w:left="930" w:leftChars="100" w:hanging="720" w:hangingChars="300"/>
        <w:rPr>
          <w:rFonts w:hint="default" w:asciiTheme="minorEastAsia" w:hAnsiTheme="minorEastAsia"/>
          <w:sz w:val="24"/>
        </w:rPr>
      </w:pPr>
      <w:r>
        <w:rPr>
          <w:rFonts w:hint="eastAsia" w:asciiTheme="minorEastAsia" w:hAnsiTheme="minorEastAsia"/>
          <w:sz w:val="24"/>
        </w:rPr>
        <w:t>回答：改めてパブコメを書いてもらった方が良い。これはあくまでも部会としての発想や考え方のとりまとめになる。</w:t>
      </w:r>
    </w:p>
    <w:p>
      <w:pPr>
        <w:pStyle w:val="0"/>
        <w:ind w:left="930" w:leftChars="100" w:hanging="720" w:hangingChars="300"/>
        <w:rPr>
          <w:rFonts w:hint="default" w:asciiTheme="minorEastAsia" w:hAnsiTheme="minorEastAsia"/>
          <w:sz w:val="24"/>
        </w:rPr>
      </w:pPr>
    </w:p>
    <w:p>
      <w:pPr>
        <w:pStyle w:val="0"/>
        <w:ind w:leftChars="0" w:firstLineChars="0"/>
        <w:rPr>
          <w:rFonts w:hint="default" w:asciiTheme="minorEastAsia" w:hAnsiTheme="minorEastAsia"/>
          <w:sz w:val="24"/>
        </w:rPr>
      </w:pPr>
      <w:r>
        <w:rPr>
          <w:rFonts w:hint="eastAsia" w:asciiTheme="minorEastAsia" w:hAnsiTheme="minorEastAsia"/>
          <w:sz w:val="24"/>
        </w:rPr>
        <w:t>【次回の開催について】</w:t>
      </w:r>
    </w:p>
    <w:p>
      <w:pPr>
        <w:pStyle w:val="0"/>
        <w:ind w:leftChars="0" w:firstLineChars="0"/>
        <w:rPr>
          <w:rFonts w:hint="default" w:asciiTheme="minorEastAsia" w:hAnsiTheme="minorEastAsia"/>
          <w:sz w:val="24"/>
        </w:rPr>
      </w:pPr>
      <w:r>
        <w:rPr>
          <w:rFonts w:hint="eastAsia" w:asciiTheme="minorEastAsia" w:hAnsiTheme="minorEastAsia"/>
          <w:sz w:val="24"/>
        </w:rPr>
        <w:t>・次回は、都市マスタープランの話をする予定。</w:t>
      </w:r>
    </w:p>
    <w:p>
      <w:pPr>
        <w:pStyle w:val="0"/>
        <w:ind w:left="0" w:leftChars="0" w:hanging="240" w:hangingChars="100"/>
        <w:rPr>
          <w:rFonts w:hint="default" w:asciiTheme="minorEastAsia" w:hAnsiTheme="minorEastAsia"/>
          <w:sz w:val="24"/>
        </w:rPr>
      </w:pPr>
      <w:r>
        <w:rPr>
          <w:rFonts w:hint="eastAsia" w:asciiTheme="minorEastAsia" w:hAnsiTheme="minorEastAsia"/>
          <w:sz w:val="24"/>
        </w:rPr>
        <w:t>・新型コロナウイルスの流行で今後の展開が読めないため、３月末か４月に日程を決定する。</w:t>
      </w:r>
    </w:p>
    <w:sectPr>
      <w:foot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502863924"/>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List Paragraph"/>
    <w:basedOn w:val="0"/>
    <w:next w:val="23"/>
    <w:link w:val="0"/>
    <w:uiPriority w:val="0"/>
    <w:qFormat/>
    <w:pPr>
      <w:ind w:left="840" w:leftChars="400"/>
    </w:pPr>
  </w:style>
  <w:style w:type="paragraph" w:styleId="24">
    <w:name w:val="Date"/>
    <w:basedOn w:val="0"/>
    <w:next w:val="0"/>
    <w:link w:val="25"/>
    <w:uiPriority w:val="0"/>
  </w:style>
  <w:style w:type="character" w:styleId="25" w:customStyle="1">
    <w:name w:val="日付 (文字)"/>
    <w:basedOn w:val="10"/>
    <w:next w:val="25"/>
    <w:link w:val="24"/>
    <w:uiPriority w:val="0"/>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1406</TotalTime>
  <Pages>8</Pages>
  <Words>29</Words>
  <Characters>6121</Characters>
  <Application>JUST Note</Application>
  <Lines>287</Lines>
  <Paragraphs>115</Paragraphs>
  <Company>Toshiba</Company>
  <CharactersWithSpaces>6154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今野　沙弥</cp:lastModifiedBy>
  <cp:lastPrinted>2020-03-11T01:04:13Z</cp:lastPrinted>
  <dcterms:created xsi:type="dcterms:W3CDTF">2019-02-05T02:22:00Z</dcterms:created>
  <dcterms:modified xsi:type="dcterms:W3CDTF">2020-03-05T04:04:00Z</dcterms:modified>
  <cp:revision>44</cp:revision>
</cp:coreProperties>
</file>