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第２１回登別市市民自治推進委員会　ぬくもり部会議事録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平成３１年　４月１０日（水）１８時００分～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田渕　純勝（部会長）、雨洗　康江（副部会長）、今　順子、鎌田　和子、岩浅　眞純（部会員）、沼田　久人、山本　直人（庁内委員）、大越　智輝、塚崎　翔太（事務局）</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佐藤　画美（部会員）</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収穫祭の内容について</w:t>
            </w:r>
          </w:p>
        </w:tc>
      </w:tr>
    </w:tbl>
    <w:p>
      <w:pPr>
        <w:pStyle w:val="0"/>
        <w:ind w:left="1680" w:hanging="1680" w:hangingChars="700"/>
        <w:rPr>
          <w:rFonts w:hint="default" w:asciiTheme="minorEastAsia" w:hAnsiTheme="minorEastAsia"/>
          <w:sz w:val="24"/>
        </w:rPr>
      </w:pPr>
    </w:p>
    <w:p>
      <w:pPr>
        <w:pStyle w:val="0"/>
        <w:rPr>
          <w:rFonts w:hint="default"/>
          <w:sz w:val="24"/>
        </w:rPr>
      </w:pPr>
      <w:r>
        <w:rPr>
          <w:rFonts w:hint="eastAsia"/>
          <w:sz w:val="24"/>
        </w:rPr>
        <w:t>●</w:t>
      </w:r>
      <w:r>
        <w:rPr>
          <w:rFonts w:hint="eastAsia"/>
          <w:sz w:val="24"/>
        </w:rPr>
        <w:t xml:space="preserve"> </w:t>
      </w:r>
      <w:r>
        <w:rPr>
          <w:rFonts w:hint="eastAsia"/>
          <w:sz w:val="24"/>
        </w:rPr>
        <w:t>会議での決定事項</w:t>
      </w:r>
    </w:p>
    <w:p>
      <w:pPr>
        <w:pStyle w:val="0"/>
        <w:rPr>
          <w:rFonts w:hint="default"/>
          <w:sz w:val="24"/>
        </w:rPr>
      </w:pPr>
      <w:r>
        <w:rPr>
          <w:rFonts w:hint="eastAsia"/>
          <w:sz w:val="24"/>
        </w:rPr>
        <w:t>（事業の概要について）</w:t>
      </w:r>
    </w:p>
    <w:p>
      <w:pPr>
        <w:pStyle w:val="0"/>
        <w:ind w:left="240" w:hanging="240" w:hangingChars="100"/>
        <w:rPr>
          <w:rFonts w:hint="default"/>
          <w:sz w:val="24"/>
          <w:highlight w:val="none"/>
        </w:rPr>
      </w:pPr>
      <w:r>
        <w:rPr>
          <w:rFonts w:hint="eastAsia"/>
          <w:sz w:val="24"/>
        </w:rPr>
        <w:t>・日程は、「市民スポーツ・健康</w:t>
      </w:r>
      <w:r>
        <w:rPr>
          <w:rFonts w:hint="eastAsia"/>
          <w:sz w:val="24"/>
          <w:highlight w:val="none"/>
        </w:rPr>
        <w:t>フェスティバル」と重なる９月２９日（日）を避け、９月２８日（土）とする。</w:t>
      </w:r>
    </w:p>
    <w:p>
      <w:pPr>
        <w:pStyle w:val="0"/>
        <w:ind w:left="240" w:hanging="240" w:hangingChars="100"/>
        <w:rPr>
          <w:rFonts w:hint="default"/>
          <w:sz w:val="24"/>
          <w:highlight w:val="none"/>
        </w:rPr>
      </w:pPr>
      <w:r>
        <w:rPr>
          <w:rFonts w:hint="eastAsia"/>
          <w:sz w:val="24"/>
          <w:highlight w:val="none"/>
        </w:rPr>
        <w:t>・事業には「２０２０年登別市市制施行５０周年記念」の冠を付けて実施する。冠をつけるための申請書は企画調整グループが作成。</w:t>
      </w:r>
    </w:p>
    <w:p>
      <w:pPr>
        <w:pStyle w:val="0"/>
        <w:ind w:left="240" w:hanging="240" w:hangingChars="100"/>
        <w:rPr>
          <w:rFonts w:hint="default"/>
          <w:sz w:val="24"/>
          <w:highlight w:val="none"/>
        </w:rPr>
      </w:pPr>
      <w:r>
        <w:rPr>
          <w:rFonts w:hint="eastAsia"/>
          <w:sz w:val="24"/>
          <w:highlight w:val="none"/>
        </w:rPr>
        <w:t>・収穫の実施場所は新消防庁舎建設予定地（南農地）とする。</w:t>
      </w:r>
    </w:p>
    <w:p>
      <w:pPr>
        <w:pStyle w:val="0"/>
        <w:ind w:left="240" w:hanging="240" w:hangingChars="100"/>
        <w:rPr>
          <w:rFonts w:hint="default"/>
          <w:sz w:val="24"/>
          <w:highlight w:val="none"/>
        </w:rPr>
      </w:pPr>
      <w:r>
        <w:rPr>
          <w:rFonts w:hint="eastAsia"/>
          <w:sz w:val="24"/>
          <w:highlight w:val="none"/>
        </w:rPr>
        <w:t>・収穫のみならず、植え付けも多くの方に体験いただきたいが、周知期間が短いことから、見送る。</w:t>
      </w:r>
    </w:p>
    <w:p>
      <w:pPr>
        <w:pStyle w:val="0"/>
        <w:ind w:left="240" w:hanging="240" w:hangingChars="100"/>
        <w:rPr>
          <w:rFonts w:hint="default"/>
          <w:sz w:val="24"/>
          <w:highlight w:val="none"/>
        </w:rPr>
      </w:pPr>
      <w:r>
        <w:rPr>
          <w:rFonts w:hint="eastAsia"/>
          <w:sz w:val="24"/>
          <w:highlight w:val="none"/>
        </w:rPr>
        <w:t>・主催は「市民自治推進委員会ぬくもり部会」もしくは「市民自治推進委員会」とすることとし、別途協議する。また、（株）ネットワーク共催とする。</w:t>
      </w:r>
    </w:p>
    <w:p>
      <w:pPr>
        <w:pStyle w:val="0"/>
        <w:ind w:left="240" w:hanging="240" w:hangingChars="100"/>
        <w:rPr>
          <w:rFonts w:hint="default"/>
          <w:sz w:val="24"/>
          <w:highlight w:val="none"/>
        </w:rPr>
      </w:pPr>
      <w:r>
        <w:rPr>
          <w:rFonts w:hint="eastAsia"/>
          <w:sz w:val="24"/>
          <w:highlight w:val="none"/>
        </w:rPr>
        <w:t>・小雨決行。ただ台風など危険が予想される場合は中止。中止にするか否かは、土曜日は市役所の閉庁日なので、（株）ネットワークに問い合わせていただく（市でも宿直での対応を準備）。</w:t>
      </w:r>
    </w:p>
    <w:p>
      <w:pPr>
        <w:pStyle w:val="0"/>
        <w:ind w:left="0" w:leftChars="0" w:hanging="240" w:hangingChars="100"/>
        <w:rPr>
          <w:rFonts w:hint="default"/>
          <w:sz w:val="24"/>
          <w:highlight w:val="none"/>
        </w:rPr>
      </w:pPr>
      <w:r>
        <w:rPr>
          <w:rFonts w:hint="eastAsia"/>
          <w:sz w:val="24"/>
          <w:highlight w:val="none"/>
        </w:rPr>
        <w:t>・ケガや賠償に備え、全国社会福祉協議会の「ボランティア行事用保険」を利用する（１人１日あたり保険料２８円）。</w:t>
      </w:r>
    </w:p>
    <w:p>
      <w:pPr>
        <w:pStyle w:val="0"/>
        <w:ind w:left="0" w:leftChars="0" w:hanging="240" w:hangingChars="100"/>
        <w:rPr>
          <w:rFonts w:hint="default"/>
          <w:sz w:val="24"/>
          <w:highlight w:val="none"/>
        </w:rPr>
      </w:pPr>
      <w:r>
        <w:rPr>
          <w:rFonts w:hint="eastAsia"/>
          <w:sz w:val="24"/>
          <w:highlight w:val="none"/>
        </w:rPr>
        <w:t>・定員は１００人とするが、１００人を超える申込があった場合は柔軟に受け入れる（食材は多めに用意）。</w:t>
      </w:r>
    </w:p>
    <w:p>
      <w:pPr>
        <w:pStyle w:val="0"/>
        <w:ind w:left="0" w:leftChars="0" w:hanging="240" w:hangingChars="100"/>
        <w:rPr>
          <w:rFonts w:hint="default"/>
          <w:sz w:val="24"/>
          <w:highlight w:val="none"/>
        </w:rPr>
      </w:pPr>
      <w:r>
        <w:rPr>
          <w:rFonts w:hint="eastAsia"/>
          <w:sz w:val="24"/>
          <w:highlight w:val="none"/>
        </w:rPr>
        <w:t>・他部会の部会員にも声がけをする。ぬくもり部会の部会員をはじめ運営側も参加人数としてカウント（５００円も徴収）するが、申込数が１００人を超える場合は定数から外す。</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r>
        <w:rPr>
          <w:rFonts w:hint="eastAsia"/>
          <w:sz w:val="24"/>
          <w:highlight w:val="none"/>
        </w:rPr>
        <w:t>（事業の準備について）</w:t>
      </w:r>
    </w:p>
    <w:p>
      <w:pPr>
        <w:pStyle w:val="0"/>
        <w:ind w:left="240" w:hanging="240" w:hangingChars="100"/>
        <w:rPr>
          <w:rFonts w:hint="default"/>
          <w:sz w:val="24"/>
          <w:highlight w:val="none"/>
        </w:rPr>
      </w:pPr>
      <w:r>
        <w:rPr>
          <w:rFonts w:hint="eastAsia"/>
          <w:sz w:val="24"/>
          <w:highlight w:val="none"/>
        </w:rPr>
        <w:t>・調理内容は、豚汁（じゃがいも入り）とおにぎり（塩・ごま）（１人あたり小さめのものを２個）。おにぎりを入れるためのバットは（株）ネットワークが用意。</w:t>
      </w:r>
    </w:p>
    <w:p>
      <w:pPr>
        <w:pStyle w:val="0"/>
        <w:ind w:left="240" w:hanging="240" w:hangingChars="100"/>
        <w:rPr>
          <w:rFonts w:hint="default"/>
          <w:sz w:val="24"/>
          <w:highlight w:val="none"/>
        </w:rPr>
      </w:pPr>
      <w:r>
        <w:rPr>
          <w:rFonts w:hint="eastAsia"/>
          <w:sz w:val="24"/>
          <w:highlight w:val="none"/>
        </w:rPr>
        <w:t>・バター作りはしない。</w:t>
      </w:r>
    </w:p>
    <w:p>
      <w:pPr>
        <w:pStyle w:val="0"/>
        <w:rPr>
          <w:rFonts w:hint="default"/>
          <w:sz w:val="24"/>
          <w:highlight w:val="none"/>
        </w:rPr>
      </w:pPr>
      <w:r>
        <w:rPr>
          <w:rFonts w:hint="eastAsia"/>
          <w:sz w:val="24"/>
          <w:highlight w:val="none"/>
        </w:rPr>
        <w:t>・基本的に立食形式とするが、障がいのある方のため椅子も用意する。</w:t>
      </w:r>
    </w:p>
    <w:p>
      <w:pPr>
        <w:pStyle w:val="0"/>
        <w:ind w:left="240" w:hanging="240" w:hangingChars="100"/>
        <w:rPr>
          <w:rFonts w:hint="default"/>
          <w:sz w:val="24"/>
          <w:highlight w:val="none"/>
        </w:rPr>
      </w:pPr>
      <w:r>
        <w:rPr>
          <w:rFonts w:hint="eastAsia"/>
          <w:sz w:val="24"/>
          <w:highlight w:val="none"/>
        </w:rPr>
        <w:t>・緑陽中学校と青嶺高校のボランティア部に当日の運営手伝い（調理以外）を依頼する。会場には大人数が作業するスペースがある。</w:t>
      </w:r>
    </w:p>
    <w:p>
      <w:pPr>
        <w:pStyle w:val="0"/>
        <w:ind w:left="210" w:hanging="210" w:hangingChars="100"/>
        <w:rPr>
          <w:rFonts w:hint="default"/>
          <w:sz w:val="24"/>
          <w:highlight w:val="none"/>
        </w:rPr>
      </w:pPr>
      <w:r>
        <w:rPr>
          <w:rFonts w:hint="eastAsia"/>
          <w:sz w:val="24"/>
          <w:highlight w:val="none"/>
        </w:rPr>
        <w:t>・学生ボランティアからも５００円を徴収し、参加人数にカウントする。</w:t>
      </w:r>
    </w:p>
    <w:p>
      <w:pPr>
        <w:pStyle w:val="0"/>
        <w:ind w:left="240" w:hanging="240" w:hangingChars="100"/>
        <w:rPr>
          <w:rFonts w:hint="default"/>
          <w:sz w:val="24"/>
        </w:rPr>
      </w:pPr>
      <w:r>
        <w:rPr>
          <w:rFonts w:hint="eastAsia"/>
          <w:sz w:val="24"/>
          <w:highlight w:val="none"/>
        </w:rPr>
        <w:t>・机や椅子、包丁、まな板などの道具は桜木婦人研修の家から借用し（所有：机１８、椅子４５）、前日に（株）ネットワークのトラックで会場へ運ぶ。使い捨ての食器は事前に購入。</w:t>
      </w:r>
    </w:p>
    <w:p>
      <w:pPr>
        <w:pStyle w:val="0"/>
        <w:ind w:left="240" w:hanging="240" w:hangingChars="100"/>
        <w:rPr>
          <w:rFonts w:hint="default"/>
          <w:sz w:val="24"/>
        </w:rPr>
      </w:pPr>
      <w:r>
        <w:rPr>
          <w:rFonts w:hint="eastAsia"/>
          <w:sz w:val="24"/>
        </w:rPr>
        <w:t>・買い出しは部会の女性にお願いする。必要なものの分量などは事前に（株）ネットワークの社員に確認。</w:t>
      </w:r>
    </w:p>
    <w:p>
      <w:pPr>
        <w:pStyle w:val="0"/>
        <w:ind w:left="240" w:hanging="240" w:hangingChars="100"/>
        <w:rPr>
          <w:rFonts w:hint="default"/>
          <w:sz w:val="24"/>
        </w:rPr>
      </w:pPr>
      <w:r>
        <w:rPr>
          <w:rFonts w:hint="eastAsia"/>
          <w:sz w:val="24"/>
        </w:rPr>
        <w:t>・豚汁の調理はＤ型ハウスに業務用コンロを入れて、大鍋ひとつで行う。炊飯は桜木婦人研修の家のガス釜２個（３升・５升）で行う。</w:t>
      </w:r>
    </w:p>
    <w:p>
      <w:pPr>
        <w:pStyle w:val="0"/>
        <w:ind w:left="240" w:hanging="240" w:hangingChars="100"/>
        <w:rPr>
          <w:rFonts w:hint="default"/>
          <w:sz w:val="24"/>
        </w:rPr>
      </w:pPr>
      <w:r>
        <w:rPr>
          <w:rFonts w:hint="eastAsia"/>
          <w:sz w:val="24"/>
        </w:rPr>
        <w:t>・事業終了後、関係者が集まり反省会を行う（コーヒー代５００円）。</w:t>
      </w:r>
    </w:p>
    <w:p>
      <w:pPr>
        <w:pStyle w:val="0"/>
        <w:ind w:left="240" w:hanging="240" w:hangingChars="100"/>
        <w:rPr>
          <w:rFonts w:hint="default"/>
          <w:sz w:val="24"/>
        </w:rPr>
      </w:pPr>
      <w:r>
        <w:rPr>
          <w:rFonts w:hint="eastAsia"/>
          <w:sz w:val="24"/>
        </w:rPr>
        <w:t>・参加申込締め切り後に部会を開催し最終調整を行う。</w:t>
      </w:r>
    </w:p>
    <w:p>
      <w:pPr>
        <w:pStyle w:val="0"/>
        <w:ind w:left="240" w:hanging="240" w:hangingChars="100"/>
        <w:rPr>
          <w:rFonts w:hint="default"/>
          <w:sz w:val="24"/>
        </w:rPr>
      </w:pPr>
      <w:r>
        <w:rPr>
          <w:rFonts w:hint="eastAsia"/>
          <w:sz w:val="24"/>
        </w:rPr>
        <w:t>・次の次の部会で現地見学を行う。</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（事業の周知について）</w:t>
      </w:r>
    </w:p>
    <w:p>
      <w:pPr>
        <w:pStyle w:val="0"/>
        <w:ind w:left="240" w:hanging="240" w:hangingChars="100"/>
        <w:rPr>
          <w:rFonts w:hint="default"/>
          <w:sz w:val="24"/>
        </w:rPr>
      </w:pPr>
      <w:r>
        <w:rPr>
          <w:rFonts w:hint="eastAsia"/>
          <w:sz w:val="24"/>
        </w:rPr>
        <w:t>・広報８月号で周知。その場合記事の締め切りは７月５日（金）。</w:t>
      </w:r>
    </w:p>
    <w:p>
      <w:pPr>
        <w:pStyle w:val="0"/>
        <w:ind w:left="240" w:hanging="240" w:hangingChars="100"/>
        <w:rPr>
          <w:rFonts w:hint="default"/>
          <w:sz w:val="24"/>
        </w:rPr>
      </w:pPr>
      <w:r>
        <w:rPr>
          <w:rFonts w:hint="eastAsia"/>
          <w:sz w:val="24"/>
        </w:rPr>
        <w:t>・事業のチラシを町内会回覧（８月１０日便）に入れる。その際印刷は市役所の輪転機で行う。</w:t>
      </w:r>
    </w:p>
    <w:p>
      <w:pPr>
        <w:pStyle w:val="0"/>
        <w:ind w:left="240" w:hanging="240" w:hangingChars="100"/>
        <w:rPr>
          <w:rFonts w:hint="default"/>
          <w:sz w:val="24"/>
        </w:rPr>
      </w:pPr>
      <w:r>
        <w:rPr>
          <w:rFonts w:hint="eastAsia"/>
          <w:sz w:val="24"/>
        </w:rPr>
        <w:t>・チラシの印刷枚数は、回覧用１８６０枚、市民自治推進委員約５０枚、青葉地区配布１６００枚、それに加え障団連と緑陽中・青嶺高校依頼用を適宜。</w:t>
      </w:r>
    </w:p>
    <w:p>
      <w:pPr>
        <w:pStyle w:val="0"/>
        <w:ind w:left="240" w:hanging="240" w:hangingChars="100"/>
        <w:rPr>
          <w:rFonts w:hint="default"/>
          <w:sz w:val="24"/>
        </w:rPr>
      </w:pPr>
      <w:r>
        <w:rPr>
          <w:rFonts w:hint="eastAsia"/>
          <w:sz w:val="24"/>
        </w:rPr>
        <w:t>・Ａ３のカラー版１０枚程度を市役所で印刷し、ポスターとする。ポスターの設置場所は、公民館、のぼりん、婦人センター、市役所２カ所、しんた、市民会館など</w:t>
      </w:r>
    </w:p>
    <w:p>
      <w:pPr>
        <w:pStyle w:val="0"/>
        <w:ind w:left="240" w:hanging="240" w:hangingChars="100"/>
        <w:rPr>
          <w:rFonts w:hint="default"/>
          <w:sz w:val="24"/>
        </w:rPr>
      </w:pPr>
      <w:r>
        <w:rPr>
          <w:rFonts w:hint="eastAsia"/>
          <w:sz w:val="24"/>
        </w:rPr>
        <w:t>・鎌田委員が本日の話し合いの内容をチラシに反映させる。変更点は次のとおり（暫定を含む）。</w:t>
      </w:r>
    </w:p>
    <w:p>
      <w:pPr>
        <w:pStyle w:val="0"/>
        <w:rPr>
          <w:rFonts w:hint="default"/>
          <w:sz w:val="24"/>
        </w:rPr>
      </w:pPr>
      <w:r>
        <w:rPr>
          <w:rFonts w:hint="eastAsia"/>
          <w:sz w:val="24"/>
        </w:rPr>
        <w:t>　○イベント名に冠「２０２０年登別市市制施行５０周年記念」を付ける</w:t>
      </w:r>
    </w:p>
    <w:p>
      <w:pPr>
        <w:pStyle w:val="0"/>
        <w:rPr>
          <w:rFonts w:hint="default"/>
          <w:sz w:val="24"/>
        </w:rPr>
      </w:pPr>
      <w:r>
        <w:rPr>
          <w:rFonts w:hint="eastAsia"/>
          <w:sz w:val="24"/>
        </w:rPr>
        <w:t>　○執行→施行</w:t>
      </w:r>
    </w:p>
    <w:p>
      <w:pPr>
        <w:pStyle w:val="0"/>
        <w:ind w:firstLine="240" w:firstLineChars="100"/>
        <w:rPr>
          <w:rFonts w:hint="default"/>
          <w:sz w:val="24"/>
        </w:rPr>
      </w:pPr>
      <w:r>
        <w:rPr>
          <w:rFonts w:hint="eastAsia"/>
          <w:sz w:val="24"/>
        </w:rPr>
        <w:t>○イベント名のデザインを明るい印象に</w:t>
      </w:r>
      <w:bookmarkStart w:id="0" w:name="_GoBack"/>
      <w:bookmarkEnd w:id="0"/>
      <w:r>
        <w:rPr>
          <w:rFonts w:hint="eastAsia"/>
          <w:sz w:val="24"/>
        </w:rPr>
        <w:t>する</w:t>
      </w:r>
    </w:p>
    <w:p>
      <w:pPr>
        <w:pStyle w:val="0"/>
        <w:rPr>
          <w:rFonts w:hint="default"/>
          <w:sz w:val="24"/>
        </w:rPr>
      </w:pPr>
      <w:r>
        <w:rPr>
          <w:rFonts w:hint="eastAsia"/>
          <w:sz w:val="24"/>
        </w:rPr>
        <w:t>　○「小雨決行」を追加</w:t>
      </w:r>
    </w:p>
    <w:p>
      <w:pPr>
        <w:pStyle w:val="0"/>
        <w:ind w:firstLine="240" w:firstLineChars="100"/>
        <w:rPr>
          <w:rFonts w:hint="default"/>
          <w:sz w:val="24"/>
        </w:rPr>
      </w:pPr>
      <w:r>
        <w:rPr>
          <w:rFonts w:hint="eastAsia"/>
          <w:sz w:val="24"/>
        </w:rPr>
        <w:t>○講話→説明</w:t>
      </w:r>
    </w:p>
    <w:p>
      <w:pPr>
        <w:pStyle w:val="0"/>
        <w:rPr>
          <w:rFonts w:hint="default"/>
          <w:sz w:val="24"/>
        </w:rPr>
      </w:pPr>
      <w:r>
        <w:rPr>
          <w:rFonts w:hint="eastAsia"/>
          <w:sz w:val="24"/>
        </w:rPr>
        <w:t>　○集合場所→変更なし（いぶり花づくりネットワークが広く認知されているため）</w:t>
      </w:r>
    </w:p>
    <w:p>
      <w:pPr>
        <w:pStyle w:val="0"/>
        <w:rPr>
          <w:rFonts w:hint="default"/>
          <w:sz w:val="24"/>
        </w:rPr>
      </w:pPr>
      <w:r>
        <w:rPr>
          <w:rFonts w:hint="eastAsia"/>
          <w:sz w:val="24"/>
        </w:rPr>
        <w:t>　○生きがい→変更なし（記者ハンドブックで確認済み）</w:t>
      </w:r>
    </w:p>
    <w:p>
      <w:pPr>
        <w:pStyle w:val="0"/>
        <w:rPr>
          <w:rFonts w:hint="default"/>
          <w:sz w:val="24"/>
        </w:rPr>
      </w:pPr>
      <w:r>
        <w:rPr>
          <w:rFonts w:hint="eastAsia"/>
          <w:sz w:val="24"/>
        </w:rPr>
        <w:t>　○集合時間→９時</w:t>
      </w:r>
    </w:p>
    <w:p>
      <w:pPr>
        <w:pStyle w:val="0"/>
        <w:rPr>
          <w:rFonts w:hint="default"/>
          <w:sz w:val="24"/>
        </w:rPr>
      </w:pPr>
      <w:r>
        <w:rPr>
          <w:rFonts w:hint="eastAsia"/>
          <w:sz w:val="24"/>
        </w:rPr>
        <w:t>　○（株）ネットワークと市役所のＦＡＸ番号削除</w:t>
      </w:r>
    </w:p>
    <w:p>
      <w:pPr>
        <w:pStyle w:val="0"/>
        <w:rPr>
          <w:rFonts w:hint="default"/>
          <w:sz w:val="24"/>
        </w:rPr>
      </w:pPr>
      <w:r>
        <w:rPr>
          <w:rFonts w:hint="eastAsia"/>
          <w:sz w:val="24"/>
        </w:rPr>
        <w:t>　○申込締め切りは９月１日</w:t>
      </w:r>
    </w:p>
    <w:p>
      <w:pPr>
        <w:pStyle w:val="0"/>
        <w:rPr>
          <w:rFonts w:hint="default"/>
          <w:sz w:val="24"/>
        </w:rPr>
      </w:pPr>
      <w:r>
        <w:rPr>
          <w:rFonts w:hint="eastAsia"/>
          <w:sz w:val="24"/>
        </w:rPr>
        <w:t>　○集合住所→集合場所</w:t>
      </w:r>
    </w:p>
    <w:p>
      <w:pPr>
        <w:pStyle w:val="0"/>
        <w:rPr>
          <w:rFonts w:hint="default"/>
          <w:sz w:val="24"/>
        </w:rPr>
      </w:pPr>
      <w:r>
        <w:rPr>
          <w:rFonts w:hint="eastAsia"/>
          <w:sz w:val="24"/>
        </w:rPr>
        <w:t>　○持ち物に雨具を追加</w:t>
      </w:r>
    </w:p>
    <w:p>
      <w:pPr>
        <w:pStyle w:val="0"/>
        <w:ind w:firstLine="240" w:firstLineChars="100"/>
        <w:rPr>
          <w:rFonts w:hint="default"/>
          <w:sz w:val="24"/>
        </w:rPr>
      </w:pPr>
      <w:r>
        <w:rPr>
          <w:rFonts w:hint="eastAsia"/>
          <w:sz w:val="24"/>
        </w:rPr>
        <w:t>○共催：（株）ネットワーク、後援：登別市、登別市教育委員会</w:t>
      </w:r>
    </w:p>
    <w:p>
      <w:pPr>
        <w:pStyle w:val="0"/>
        <w:rPr>
          <w:rFonts w:hint="default"/>
          <w:sz w:val="24"/>
        </w:rPr>
      </w:pPr>
      <w:r>
        <w:rPr>
          <w:rFonts w:hint="eastAsia"/>
          <w:sz w:val="24"/>
        </w:rPr>
        <w:t>　○電話番号を全角にする</w:t>
      </w:r>
    </w:p>
    <w:p>
      <w:pPr>
        <w:pStyle w:val="0"/>
        <w:rPr>
          <w:rFonts w:hint="default"/>
          <w:sz w:val="24"/>
        </w:rPr>
      </w:pPr>
      <w:r>
        <w:rPr>
          <w:rFonts w:hint="eastAsia"/>
          <w:sz w:val="24"/>
        </w:rPr>
        <w:t>　○申込み、問合わせを太字にする</w:t>
      </w:r>
    </w:p>
    <w:p>
      <w:pPr>
        <w:pStyle w:val="0"/>
        <w:rPr>
          <w:rFonts w:hint="default"/>
          <w:sz w:val="24"/>
        </w:rPr>
      </w:pPr>
    </w:p>
    <w:p>
      <w:pPr>
        <w:pStyle w:val="0"/>
        <w:rPr>
          <w:rFonts w:hint="default"/>
          <w:sz w:val="24"/>
        </w:rPr>
      </w:pPr>
      <w:r>
        <w:rPr>
          <w:rFonts w:hint="eastAsia"/>
          <w:sz w:val="24"/>
        </w:rPr>
        <w:t>（タイムスケジュールについて）</w:t>
      </w:r>
    </w:p>
    <w:tbl>
      <w:tblPr>
        <w:tblStyle w:val="27"/>
        <w:tblW w:w="0" w:type="auto"/>
        <w:tblInd w:w="0" w:type="dxa"/>
        <w:tblLayout w:type="fixed"/>
        <w:tblLook w:firstRow="1" w:lastRow="0" w:firstColumn="1" w:lastColumn="0" w:noHBand="0" w:noVBand="1" w:val="04A0"/>
      </w:tblPr>
      <w:tblGrid>
        <w:gridCol w:w="1255"/>
        <w:gridCol w:w="4791"/>
        <w:gridCol w:w="2049"/>
      </w:tblGrid>
      <w:tr>
        <w:trPr/>
        <w:tc>
          <w:tcPr>
            <w:tcW w:w="1255" w:type="dxa"/>
            <w:shd w:val="clear" w:color="auto" w:themeFill="background2" w:themeFillTint="FF" w:themeFillShade="FF"/>
            <w:vAlign w:val="top"/>
          </w:tcPr>
          <w:p>
            <w:pPr>
              <w:pStyle w:val="0"/>
              <w:jc w:val="center"/>
              <w:rPr>
                <w:rFonts w:hint="eastAsia"/>
              </w:rPr>
            </w:pPr>
            <w:r>
              <w:rPr>
                <w:rFonts w:hint="eastAsia"/>
              </w:rPr>
              <w:t>時間</w:t>
            </w:r>
          </w:p>
        </w:tc>
        <w:tc>
          <w:tcPr>
            <w:tcW w:w="4791" w:type="dxa"/>
            <w:shd w:val="clear" w:color="auto" w:themeFill="background2" w:themeFillTint="FF" w:themeFillShade="FF"/>
            <w:vAlign w:val="top"/>
          </w:tcPr>
          <w:p>
            <w:pPr>
              <w:pStyle w:val="0"/>
              <w:jc w:val="center"/>
              <w:rPr>
                <w:rFonts w:hint="eastAsia"/>
              </w:rPr>
            </w:pPr>
            <w:r>
              <w:rPr>
                <w:rFonts w:hint="eastAsia"/>
              </w:rPr>
              <w:t>内容</w:t>
            </w:r>
          </w:p>
        </w:tc>
        <w:tc>
          <w:tcPr>
            <w:tcW w:w="2049" w:type="dxa"/>
            <w:shd w:val="clear" w:color="auto" w:themeFill="background2" w:themeFillTint="FF" w:themeFillShade="FF"/>
            <w:vAlign w:val="top"/>
          </w:tcPr>
          <w:p>
            <w:pPr>
              <w:pStyle w:val="0"/>
              <w:jc w:val="center"/>
              <w:rPr>
                <w:rFonts w:hint="eastAsia"/>
              </w:rPr>
            </w:pPr>
            <w:r>
              <w:rPr>
                <w:rFonts w:hint="eastAsia"/>
              </w:rPr>
              <w:t>場所</w:t>
            </w:r>
          </w:p>
        </w:tc>
      </w:tr>
      <w:tr>
        <w:trPr/>
        <w:tc>
          <w:tcPr>
            <w:tcW w:w="1255" w:type="dxa"/>
            <w:vAlign w:val="top"/>
          </w:tcPr>
          <w:p>
            <w:pPr>
              <w:pStyle w:val="0"/>
              <w:rPr>
                <w:rFonts w:hint="eastAsia"/>
              </w:rPr>
            </w:pPr>
            <w:r>
              <w:rPr>
                <w:rFonts w:hint="eastAsia"/>
              </w:rPr>
              <w:t>　８：３０</w:t>
            </w:r>
          </w:p>
        </w:tc>
        <w:tc>
          <w:tcPr>
            <w:tcW w:w="4791" w:type="dxa"/>
            <w:vAlign w:val="top"/>
          </w:tcPr>
          <w:p>
            <w:pPr>
              <w:pStyle w:val="0"/>
              <w:rPr>
                <w:rFonts w:hint="eastAsia"/>
              </w:rPr>
            </w:pPr>
            <w:r>
              <w:rPr>
                <w:rFonts w:hint="eastAsia"/>
              </w:rPr>
              <w:t>関係者集合、役割説明、調理開始</w:t>
            </w:r>
          </w:p>
        </w:tc>
        <w:tc>
          <w:tcPr>
            <w:tcW w:w="2049" w:type="dxa"/>
            <w:vAlign w:val="top"/>
          </w:tcPr>
          <w:p>
            <w:pPr>
              <w:pStyle w:val="0"/>
              <w:rPr>
                <w:rFonts w:hint="eastAsia"/>
              </w:rPr>
            </w:pPr>
          </w:p>
        </w:tc>
      </w:tr>
      <w:tr>
        <w:trPr/>
        <w:tc>
          <w:tcPr>
            <w:tcW w:w="1255" w:type="dxa"/>
            <w:vAlign w:val="top"/>
          </w:tcPr>
          <w:p>
            <w:pPr>
              <w:pStyle w:val="0"/>
              <w:ind w:firstLine="210" w:firstLineChars="100"/>
              <w:rPr>
                <w:rFonts w:hint="eastAsia"/>
              </w:rPr>
            </w:pPr>
            <w:r>
              <w:rPr>
                <w:rFonts w:hint="eastAsia"/>
              </w:rPr>
              <w:t>９：００</w:t>
            </w:r>
          </w:p>
        </w:tc>
        <w:tc>
          <w:tcPr>
            <w:tcW w:w="4791" w:type="dxa"/>
            <w:vAlign w:val="top"/>
          </w:tcPr>
          <w:p>
            <w:pPr>
              <w:pStyle w:val="0"/>
              <w:rPr>
                <w:rFonts w:hint="eastAsia"/>
              </w:rPr>
            </w:pPr>
            <w:r>
              <w:rPr>
                <w:rFonts w:hint="eastAsia"/>
              </w:rPr>
              <w:t>参加者集合、</w:t>
            </w:r>
          </w:p>
          <w:p>
            <w:pPr>
              <w:pStyle w:val="0"/>
              <w:rPr>
                <w:rFonts w:hint="eastAsia"/>
              </w:rPr>
            </w:pPr>
            <w:r>
              <w:rPr>
                <w:rFonts w:hint="eastAsia"/>
              </w:rPr>
              <w:t>岩浅委員の開会挨拶及び講話（福祉関係）</w:t>
            </w:r>
          </w:p>
        </w:tc>
        <w:tc>
          <w:tcPr>
            <w:tcW w:w="2049" w:type="dxa"/>
            <w:vAlign w:val="top"/>
          </w:tcPr>
          <w:p>
            <w:pPr>
              <w:pStyle w:val="0"/>
              <w:rPr>
                <w:rFonts w:hint="eastAsia"/>
              </w:rPr>
            </w:pPr>
          </w:p>
        </w:tc>
      </w:tr>
      <w:tr>
        <w:trPr/>
        <w:tc>
          <w:tcPr>
            <w:tcW w:w="1255" w:type="dxa"/>
            <w:vAlign w:val="top"/>
          </w:tcPr>
          <w:p>
            <w:pPr>
              <w:pStyle w:val="0"/>
              <w:rPr>
                <w:rFonts w:hint="eastAsia"/>
              </w:rPr>
            </w:pPr>
            <w:r>
              <w:rPr>
                <w:rFonts w:hint="eastAsia"/>
              </w:rPr>
              <w:t>１０：００</w:t>
            </w:r>
          </w:p>
        </w:tc>
        <w:tc>
          <w:tcPr>
            <w:tcW w:w="4791" w:type="dxa"/>
            <w:vAlign w:val="top"/>
          </w:tcPr>
          <w:p>
            <w:pPr>
              <w:pStyle w:val="0"/>
              <w:rPr>
                <w:rFonts w:hint="eastAsia"/>
              </w:rPr>
            </w:pPr>
            <w:r>
              <w:rPr>
                <w:rFonts w:hint="eastAsia"/>
              </w:rPr>
              <w:t>収穫開始（雨天の場合は調理開始）</w:t>
            </w:r>
          </w:p>
        </w:tc>
        <w:tc>
          <w:tcPr>
            <w:tcW w:w="2049" w:type="dxa"/>
            <w:vAlign w:val="top"/>
          </w:tcPr>
          <w:p>
            <w:pPr>
              <w:pStyle w:val="0"/>
              <w:rPr>
                <w:rFonts w:hint="eastAsia"/>
              </w:rPr>
            </w:pPr>
            <w:r>
              <w:rPr>
                <w:rFonts w:hint="eastAsia"/>
              </w:rPr>
              <w:t>南農地</w:t>
            </w:r>
          </w:p>
        </w:tc>
      </w:tr>
      <w:tr>
        <w:trPr/>
        <w:tc>
          <w:tcPr>
            <w:tcW w:w="1255" w:type="dxa"/>
            <w:vAlign w:val="top"/>
          </w:tcPr>
          <w:p>
            <w:pPr>
              <w:pStyle w:val="0"/>
              <w:rPr>
                <w:rFonts w:hint="eastAsia"/>
              </w:rPr>
            </w:pPr>
            <w:r>
              <w:rPr>
                <w:rFonts w:hint="eastAsia"/>
              </w:rPr>
              <w:t>１１：００</w:t>
            </w:r>
          </w:p>
        </w:tc>
        <w:tc>
          <w:tcPr>
            <w:tcW w:w="4791" w:type="dxa"/>
            <w:vAlign w:val="top"/>
          </w:tcPr>
          <w:p>
            <w:pPr>
              <w:pStyle w:val="0"/>
              <w:rPr>
                <w:rFonts w:hint="eastAsia"/>
              </w:rPr>
            </w:pPr>
            <w:r>
              <w:rPr>
                <w:rFonts w:hint="eastAsia"/>
              </w:rPr>
              <w:t>収穫終了、調理開始</w:t>
            </w:r>
          </w:p>
        </w:tc>
        <w:tc>
          <w:tcPr>
            <w:tcW w:w="2049" w:type="dxa"/>
            <w:vAlign w:val="top"/>
          </w:tcPr>
          <w:p>
            <w:pPr>
              <w:pStyle w:val="0"/>
              <w:rPr>
                <w:rFonts w:hint="eastAsia"/>
              </w:rPr>
            </w:pPr>
            <w:r>
              <w:rPr>
                <w:rFonts w:hint="eastAsia"/>
              </w:rPr>
              <w:t>Ｄ型ハウス</w:t>
            </w:r>
          </w:p>
        </w:tc>
      </w:tr>
      <w:tr>
        <w:trPr/>
        <w:tc>
          <w:tcPr>
            <w:tcW w:w="1255" w:type="dxa"/>
            <w:vAlign w:val="top"/>
          </w:tcPr>
          <w:p>
            <w:pPr>
              <w:pStyle w:val="0"/>
              <w:rPr>
                <w:rFonts w:hint="eastAsia"/>
              </w:rPr>
            </w:pPr>
            <w:r>
              <w:rPr>
                <w:rFonts w:hint="eastAsia"/>
              </w:rPr>
              <w:t>１２：００</w:t>
            </w:r>
          </w:p>
        </w:tc>
        <w:tc>
          <w:tcPr>
            <w:tcW w:w="4791" w:type="dxa"/>
            <w:vAlign w:val="top"/>
          </w:tcPr>
          <w:p>
            <w:pPr>
              <w:pStyle w:val="0"/>
              <w:rPr>
                <w:rFonts w:hint="eastAsia"/>
              </w:rPr>
            </w:pPr>
            <w:r>
              <w:rPr>
                <w:rFonts w:hint="eastAsia"/>
              </w:rPr>
              <w:t>食事開始</w:t>
            </w:r>
          </w:p>
        </w:tc>
        <w:tc>
          <w:tcPr>
            <w:tcW w:w="2049" w:type="dxa"/>
            <w:vAlign w:val="top"/>
          </w:tcPr>
          <w:p>
            <w:pPr>
              <w:pStyle w:val="0"/>
              <w:rPr>
                <w:rFonts w:hint="eastAsia"/>
              </w:rPr>
            </w:pPr>
            <w:r>
              <w:rPr>
                <w:rFonts w:hint="eastAsia"/>
              </w:rPr>
              <w:t>テント</w:t>
            </w:r>
            <w:r>
              <w:rPr>
                <w:rFonts w:hint="eastAsia"/>
              </w:rPr>
              <w:t>/</w:t>
            </w:r>
            <w:r>
              <w:rPr>
                <w:rFonts w:hint="eastAsia"/>
              </w:rPr>
              <w:t>Ｄ型ハウス</w:t>
            </w:r>
          </w:p>
        </w:tc>
      </w:tr>
      <w:tr>
        <w:trPr/>
        <w:tc>
          <w:tcPr>
            <w:tcW w:w="1255" w:type="dxa"/>
            <w:vAlign w:val="top"/>
          </w:tcPr>
          <w:p>
            <w:pPr>
              <w:pStyle w:val="0"/>
              <w:rPr>
                <w:rFonts w:hint="eastAsia"/>
              </w:rPr>
            </w:pPr>
            <w:r>
              <w:rPr>
                <w:rFonts w:hint="eastAsia"/>
              </w:rPr>
              <w:t>１３：００</w:t>
            </w:r>
          </w:p>
        </w:tc>
        <w:tc>
          <w:tcPr>
            <w:tcW w:w="4791" w:type="dxa"/>
            <w:vAlign w:val="top"/>
          </w:tcPr>
          <w:p>
            <w:pPr>
              <w:pStyle w:val="0"/>
              <w:rPr>
                <w:rFonts w:hint="eastAsia"/>
              </w:rPr>
            </w:pPr>
            <w:r>
              <w:rPr>
                <w:rFonts w:hint="eastAsia"/>
              </w:rPr>
              <w:t>部会長より閉会の挨拶、</w:t>
            </w:r>
          </w:p>
          <w:p>
            <w:pPr>
              <w:pStyle w:val="0"/>
              <w:rPr>
                <w:rFonts w:hint="eastAsia"/>
              </w:rPr>
            </w:pPr>
            <w:r>
              <w:rPr>
                <w:rFonts w:hint="eastAsia"/>
              </w:rPr>
              <w:t>関係者・ボランティアは片付け開始</w:t>
            </w:r>
          </w:p>
        </w:tc>
        <w:tc>
          <w:tcPr>
            <w:tcW w:w="2049" w:type="dxa"/>
            <w:vAlign w:val="top"/>
          </w:tcPr>
          <w:p>
            <w:pPr>
              <w:pStyle w:val="0"/>
              <w:rPr>
                <w:rFonts w:hint="eastAsia"/>
              </w:rPr>
            </w:pPr>
            <w:r>
              <w:rPr>
                <w:rFonts w:hint="eastAsia"/>
              </w:rPr>
              <w:t>テント</w:t>
            </w:r>
            <w:r>
              <w:rPr>
                <w:rFonts w:hint="eastAsia"/>
              </w:rPr>
              <w:t>/</w:t>
            </w:r>
            <w:r>
              <w:rPr>
                <w:rFonts w:hint="eastAsia"/>
              </w:rPr>
              <w:t>Ｄ型ハウス</w:t>
            </w:r>
          </w:p>
        </w:tc>
      </w:tr>
      <w:tr>
        <w:trPr/>
        <w:tc>
          <w:tcPr>
            <w:tcW w:w="1255" w:type="dxa"/>
            <w:vAlign w:val="top"/>
          </w:tcPr>
          <w:p>
            <w:pPr>
              <w:pStyle w:val="0"/>
              <w:rPr>
                <w:rFonts w:hint="eastAsia"/>
              </w:rPr>
            </w:pPr>
            <w:r>
              <w:rPr>
                <w:rFonts w:hint="eastAsia"/>
              </w:rPr>
              <w:t>１４：３０</w:t>
            </w:r>
          </w:p>
        </w:tc>
        <w:tc>
          <w:tcPr>
            <w:tcW w:w="4791" w:type="dxa"/>
            <w:vAlign w:val="top"/>
          </w:tcPr>
          <w:p>
            <w:pPr>
              <w:pStyle w:val="0"/>
              <w:rPr>
                <w:rFonts w:hint="eastAsia"/>
              </w:rPr>
            </w:pPr>
            <w:r>
              <w:rPr>
                <w:rFonts w:hint="eastAsia"/>
              </w:rPr>
              <w:t>関係者反省会</w:t>
            </w:r>
          </w:p>
        </w:tc>
        <w:tc>
          <w:tcPr>
            <w:tcW w:w="2049" w:type="dxa"/>
            <w:vAlign w:val="top"/>
          </w:tcPr>
          <w:p>
            <w:pPr>
              <w:pStyle w:val="0"/>
              <w:rPr>
                <w:rFonts w:hint="eastAsia"/>
              </w:rPr>
            </w:pPr>
            <w:r>
              <w:rPr>
                <w:rFonts w:hint="eastAsia"/>
              </w:rPr>
              <w:t>大地のニマ</w:t>
            </w:r>
          </w:p>
        </w:tc>
      </w:tr>
    </w:tbl>
    <w:p>
      <w:pPr>
        <w:pStyle w:val="0"/>
        <w:rPr>
          <w:rFonts w:hint="default"/>
          <w:color w:val="auto"/>
          <w:sz w:val="24"/>
        </w:rPr>
      </w:pPr>
    </w:p>
    <w:p>
      <w:pPr>
        <w:pStyle w:val="0"/>
        <w:rPr>
          <w:rFonts w:hint="default"/>
          <w:color w:val="auto"/>
          <w:sz w:val="24"/>
        </w:rPr>
      </w:pPr>
      <w:r>
        <w:rPr>
          <w:rFonts w:hint="eastAsia"/>
          <w:color w:val="auto"/>
          <w:sz w:val="24"/>
        </w:rPr>
        <w:t>（事業概要）</w:t>
      </w:r>
    </w:p>
    <w:p>
      <w:pPr>
        <w:pStyle w:val="0"/>
        <w:ind w:left="240" w:hanging="240" w:hangingChars="100"/>
        <w:rPr>
          <w:rFonts w:hint="default"/>
          <w:color w:val="auto"/>
          <w:sz w:val="24"/>
        </w:rPr>
      </w:pPr>
      <w:r>
        <w:rPr>
          <w:rFonts w:hint="eastAsia"/>
          <w:color w:val="auto"/>
          <w:sz w:val="24"/>
        </w:rPr>
        <w:t>イベント名：みんなあつまれ“ぬくもり”収穫体験</w:t>
      </w:r>
    </w:p>
    <w:p>
      <w:pPr>
        <w:pStyle w:val="0"/>
        <w:ind w:left="240" w:hanging="240" w:hangingChars="100"/>
        <w:rPr>
          <w:rFonts w:hint="default"/>
          <w:color w:val="auto"/>
          <w:sz w:val="24"/>
        </w:rPr>
      </w:pPr>
      <w:r>
        <w:rPr>
          <w:rFonts w:hint="eastAsia"/>
          <w:color w:val="auto"/>
          <w:sz w:val="24"/>
        </w:rPr>
        <w:t>目的：チラシ記載のとおり</w:t>
      </w:r>
    </w:p>
    <w:p>
      <w:pPr>
        <w:pStyle w:val="0"/>
        <w:ind w:left="240" w:hanging="240" w:hangingChars="100"/>
        <w:rPr>
          <w:rFonts w:hint="default"/>
          <w:color w:val="auto"/>
          <w:sz w:val="24"/>
        </w:rPr>
      </w:pPr>
      <w:r>
        <w:rPr>
          <w:rFonts w:hint="eastAsia"/>
          <w:color w:val="auto"/>
          <w:sz w:val="24"/>
        </w:rPr>
        <w:t>日時：平成３１年９月２８日（土）　時程は別表のとおり</w:t>
      </w:r>
    </w:p>
    <w:p>
      <w:pPr>
        <w:pStyle w:val="0"/>
        <w:ind w:left="210" w:leftChars="100" w:firstLine="480" w:firstLineChars="200"/>
        <w:rPr>
          <w:rFonts w:hint="default"/>
          <w:color w:val="auto"/>
          <w:sz w:val="24"/>
        </w:rPr>
      </w:pPr>
      <w:r>
        <w:rPr>
          <w:rFonts w:hint="eastAsia"/>
          <w:color w:val="auto"/>
          <w:sz w:val="24"/>
        </w:rPr>
        <w:t>※小雨決行。</w:t>
      </w:r>
      <w:r>
        <w:rPr>
          <w:rFonts w:hint="eastAsia"/>
          <w:color w:val="auto"/>
          <w:sz w:val="24"/>
          <w:highlight w:val="none"/>
        </w:rPr>
        <w:t>晴天時は屋外テントで食事、雨天時はＤ形ハウスで食事</w:t>
      </w:r>
    </w:p>
    <w:p>
      <w:pPr>
        <w:pStyle w:val="0"/>
        <w:ind w:left="240" w:hanging="240" w:hangingChars="100"/>
        <w:rPr>
          <w:rFonts w:hint="default"/>
          <w:color w:val="auto"/>
          <w:sz w:val="24"/>
        </w:rPr>
      </w:pPr>
      <w:r>
        <w:rPr>
          <w:rFonts w:hint="eastAsia"/>
          <w:color w:val="auto"/>
          <w:sz w:val="24"/>
        </w:rPr>
        <w:t>場所：いぶり花づくりネットワーク</w:t>
      </w:r>
    </w:p>
    <w:p>
      <w:pPr>
        <w:pStyle w:val="0"/>
        <w:ind w:left="240" w:hanging="240" w:hangingChars="100"/>
        <w:rPr>
          <w:rFonts w:hint="default"/>
          <w:color w:val="auto"/>
          <w:sz w:val="24"/>
        </w:rPr>
      </w:pPr>
      <w:r>
        <w:rPr>
          <w:rFonts w:hint="eastAsia"/>
          <w:color w:val="auto"/>
          <w:sz w:val="24"/>
        </w:rPr>
        <w:t>対象：主に市内の子ども・障がい者・高齢者・その家族</w:t>
      </w:r>
    </w:p>
    <w:p>
      <w:pPr>
        <w:pStyle w:val="0"/>
        <w:ind w:left="240" w:hanging="240" w:hangingChars="100"/>
        <w:rPr>
          <w:rFonts w:hint="default"/>
          <w:color w:val="auto"/>
          <w:sz w:val="24"/>
        </w:rPr>
      </w:pPr>
      <w:r>
        <w:rPr>
          <w:rFonts w:hint="eastAsia"/>
          <w:color w:val="auto"/>
          <w:sz w:val="24"/>
        </w:rPr>
        <w:t>内容：じゃがいもの植え付けから収穫までの手順や当日の作業の流れについての講話（３０分）、じゃがいもの収穫および豚汁の調理、大地のニマ駐車場で試食（雨天時はハウス内にて）</w:t>
      </w:r>
    </w:p>
    <w:p>
      <w:pPr>
        <w:pStyle w:val="0"/>
        <w:ind w:left="240" w:hanging="240" w:hangingChars="100"/>
        <w:rPr>
          <w:rFonts w:hint="default"/>
          <w:color w:val="auto"/>
          <w:sz w:val="24"/>
        </w:rPr>
      </w:pPr>
      <w:r>
        <w:rPr>
          <w:rFonts w:hint="eastAsia"/>
          <w:color w:val="auto"/>
          <w:sz w:val="24"/>
        </w:rPr>
        <w:t>定員：１００人程度（春先、現場を見て決める）</w:t>
      </w:r>
    </w:p>
    <w:p>
      <w:pPr>
        <w:pStyle w:val="0"/>
        <w:ind w:left="240" w:hanging="240" w:hangingChars="100"/>
        <w:rPr>
          <w:rFonts w:hint="default"/>
          <w:color w:val="auto"/>
          <w:sz w:val="24"/>
        </w:rPr>
      </w:pPr>
      <w:r>
        <w:rPr>
          <w:rFonts w:hint="eastAsia"/>
          <w:color w:val="auto"/>
          <w:sz w:val="24"/>
        </w:rPr>
        <w:t>費用：５００円（参加者に同伴の未就学児は無料）</w:t>
      </w:r>
    </w:p>
    <w:p>
      <w:pPr>
        <w:pStyle w:val="0"/>
        <w:ind w:left="240" w:hanging="240" w:hangingChars="100"/>
        <w:rPr>
          <w:rFonts w:hint="default"/>
          <w:color w:val="auto"/>
          <w:sz w:val="24"/>
        </w:rPr>
      </w:pPr>
      <w:r>
        <w:rPr>
          <w:rFonts w:hint="eastAsia"/>
          <w:color w:val="auto"/>
          <w:sz w:val="24"/>
        </w:rPr>
        <w:t>持ち物：長靴、手袋、帽子、場合により雨具</w:t>
      </w:r>
    </w:p>
    <w:p>
      <w:pPr>
        <w:pStyle w:val="0"/>
        <w:ind w:left="240" w:hanging="240" w:hangingChars="100"/>
        <w:rPr>
          <w:rFonts w:hint="default"/>
          <w:color w:val="auto"/>
          <w:sz w:val="24"/>
        </w:rPr>
      </w:pPr>
      <w:r>
        <w:rPr>
          <w:rFonts w:hint="eastAsia"/>
          <w:color w:val="auto"/>
          <w:sz w:val="24"/>
        </w:rPr>
        <w:t>周知方法：広報のぼりべつ、町内会回覧、新聞報道、市民自治推進委員への周知、３地区育成会等部会員の関係団体への周知</w:t>
      </w:r>
    </w:p>
    <w:p>
      <w:pPr>
        <w:pStyle w:val="0"/>
        <w:ind w:left="240" w:hanging="240" w:hangingChars="100"/>
        <w:rPr>
          <w:rFonts w:hint="default"/>
          <w:color w:val="auto"/>
          <w:sz w:val="24"/>
        </w:rPr>
      </w:pPr>
      <w:r>
        <w:rPr>
          <w:rFonts w:hint="eastAsia"/>
          <w:color w:val="auto"/>
          <w:sz w:val="24"/>
        </w:rPr>
        <w:t>周知チラシ：鎌田委員、今委員、佐藤委員が作成、Ａ４サイズを想定</w:t>
      </w:r>
    </w:p>
    <w:p>
      <w:pPr>
        <w:pStyle w:val="0"/>
        <w:ind w:left="240" w:hanging="240" w:hangingChars="100"/>
        <w:rPr>
          <w:rFonts w:hint="default"/>
          <w:color w:val="auto"/>
          <w:sz w:val="24"/>
        </w:rPr>
      </w:pPr>
      <w:r>
        <w:rPr>
          <w:rFonts w:hint="eastAsia"/>
          <w:color w:val="auto"/>
          <w:sz w:val="24"/>
        </w:rPr>
        <w:t>当日の手伝い：豚汁、おにぎり、麦茶の準備人員を市民自治推進委員、北斗学園の調理師学科の生徒、緑陽中学校・青嶺高校ボランティア部から募集（募集人数については、参加者の定員が決定後に検討）。</w:t>
      </w:r>
    </w:p>
    <w:p>
      <w:pPr>
        <w:pStyle w:val="0"/>
        <w:ind w:left="240" w:hanging="240" w:hangingChars="100"/>
        <w:rPr>
          <w:rFonts w:hint="default"/>
          <w:color w:val="auto"/>
          <w:sz w:val="24"/>
        </w:rPr>
      </w:pPr>
      <w:r>
        <w:rPr>
          <w:rFonts w:hint="eastAsia"/>
          <w:color w:val="auto"/>
          <w:sz w:val="24"/>
        </w:rPr>
        <w:t>保険：社会福祉協議会のボランティア行事用保険で対応。</w:t>
      </w:r>
    </w:p>
    <w:p>
      <w:pPr>
        <w:pStyle w:val="0"/>
        <w:ind w:left="240" w:hanging="240" w:hangingChars="100"/>
        <w:rPr>
          <w:rFonts w:hint="default"/>
          <w:color w:val="auto"/>
          <w:sz w:val="24"/>
        </w:rPr>
      </w:pPr>
      <w:r>
        <w:rPr>
          <w:rFonts w:hint="eastAsia"/>
          <w:color w:val="auto"/>
          <w:sz w:val="24"/>
        </w:rPr>
        <w:t>物品：現場にないものは桜木婦人研修の家から借用</w:t>
      </w:r>
    </w:p>
    <w:p>
      <w:pPr>
        <w:pStyle w:val="0"/>
        <w:ind w:left="240" w:hanging="240" w:hangingChars="100"/>
        <w:rPr>
          <w:rFonts w:hint="default"/>
          <w:color w:val="auto"/>
          <w:sz w:val="24"/>
        </w:rPr>
      </w:pPr>
      <w:r>
        <w:rPr>
          <w:rFonts w:hint="eastAsia"/>
          <w:color w:val="auto"/>
          <w:sz w:val="24"/>
        </w:rPr>
        <w:t>申し込み：事前に予約を受け参加人数を把握する（市民協働Ｇで受け付け）</w:t>
      </w:r>
    </w:p>
    <w:p>
      <w:pPr>
        <w:pStyle w:val="0"/>
        <w:ind w:left="240" w:hanging="240" w:hangingChars="100"/>
        <w:rPr>
          <w:rFonts w:hint="default"/>
          <w:color w:val="77943D" w:themeColor="accent3" w:themeShade="C0"/>
          <w:sz w:val="24"/>
        </w:rPr>
      </w:pPr>
    </w:p>
    <w:p>
      <w:pPr>
        <w:pStyle w:val="0"/>
        <w:ind w:left="480" w:hanging="480" w:hangingChars="200"/>
        <w:rPr>
          <w:rFonts w:hint="default"/>
          <w:sz w:val="24"/>
        </w:rPr>
      </w:pPr>
    </w:p>
    <w:p>
      <w:pPr>
        <w:pStyle w:val="0"/>
        <w:rPr>
          <w:rFonts w:hint="default" w:asciiTheme="minorEastAsia" w:hAnsiTheme="minorEastAsia"/>
          <w:sz w:val="24"/>
        </w:rPr>
      </w:pPr>
      <w:r>
        <w:rPr>
          <w:rFonts w:hint="eastAsia" w:asciiTheme="minorEastAsia" w:hAnsiTheme="minorEastAsia"/>
          <w:sz w:val="24"/>
        </w:rPr>
        <w:t>【次回について】</w:t>
      </w:r>
    </w:p>
    <w:p>
      <w:pPr>
        <w:pStyle w:val="0"/>
        <w:ind w:left="240" w:hanging="240" w:hangingChars="100"/>
        <w:rPr>
          <w:rFonts w:hint="default" w:asciiTheme="minorEastAsia" w:hAnsiTheme="minorEastAsia"/>
          <w:sz w:val="24"/>
        </w:rPr>
      </w:pPr>
      <w:r>
        <w:rPr>
          <w:rFonts w:hint="eastAsia" w:asciiTheme="minorEastAsia" w:hAnsiTheme="minorEastAsia"/>
          <w:sz w:val="24"/>
        </w:rPr>
        <w:t>●収穫祭の内容について</w:t>
      </w:r>
    </w:p>
    <w:p>
      <w:pPr>
        <w:pStyle w:val="0"/>
        <w:ind w:firstLine="240" w:firstLineChars="100"/>
        <w:rPr>
          <w:rFonts w:hint="default" w:asciiTheme="minorEastAsia" w:hAnsiTheme="minorEastAsia"/>
          <w:sz w:val="24"/>
        </w:rPr>
      </w:pPr>
      <w:r>
        <w:rPr>
          <w:rFonts w:hint="eastAsia" w:asciiTheme="minorEastAsia" w:hAnsiTheme="minorEastAsia"/>
          <w:sz w:val="24"/>
        </w:rPr>
        <w:t>日程：平成３１年５月２２日（水）　１８：００～</w:t>
      </w:r>
    </w:p>
    <w:p>
      <w:pPr>
        <w:pStyle w:val="0"/>
        <w:rPr>
          <w:rFonts w:hint="eastAsia" w:asciiTheme="minorEastAsia" w:hAnsiTheme="minorEastAsia"/>
          <w:color w:val="FF0000"/>
          <w:sz w:val="24"/>
        </w:rPr>
      </w:pP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1078</TotalTime>
  <Pages>4</Pages>
  <Words>0</Words>
  <Characters>2500</Characters>
  <Application>JUST Note</Application>
  <Lines>162</Lines>
  <Paragraphs>101</Paragraphs>
  <Company>Toshiba</Company>
  <CharactersWithSpaces>2530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市民協働グループ</cp:lastModifiedBy>
  <cp:lastPrinted>2019-05-07T02:50:09Z</cp:lastPrinted>
  <dcterms:created xsi:type="dcterms:W3CDTF">2018-12-07T08:13:00Z</dcterms:created>
  <dcterms:modified xsi:type="dcterms:W3CDTF">2019-05-07T02:50:18Z</dcterms:modified>
  <cp:revision>38</cp:revision>
</cp:coreProperties>
</file>