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40"/>
        </w:rPr>
        <w:t>緊　急　時　の　連　絡　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　別　市　長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団地　　　号棟　　　号室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次のとおり緊急時の連絡先を届けます。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15"/>
        <w:gridCol w:w="3231"/>
        <w:gridCol w:w="3231"/>
      </w:tblGrid>
      <w:tr>
        <w:trPr>
          <w:trHeight w:val="624" w:hRule="atLeast"/>
        </w:trPr>
        <w:tc>
          <w:tcPr>
            <w:tcW w:w="1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第１連絡者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第２連絡者</w:t>
            </w:r>
          </w:p>
        </w:tc>
      </w:tr>
      <w:tr>
        <w:trPr>
          <w:trHeight w:val="62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sz w:val="24"/>
                <w:fitText w:val="1440" w:id="1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名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sz w:val="24"/>
                <w:fitText w:val="1440" w:id="2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所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入居者との関係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話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　　宅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携帯電話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ind w:left="0" w:leftChars="0" w:right="0" w:rightChars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3"/>
              </w:rPr>
              <w:t>職場名</w:t>
            </w:r>
            <w:r>
              <w:rPr>
                <w:rFonts w:hint="eastAsia" w:ascii="ＭＳ 明朝" w:hAnsi="ＭＳ 明朝" w:eastAsia="ＭＳ 明朝"/>
                <w:sz w:val="24"/>
                <w:fitText w:val="1440" w:id="3"/>
              </w:rPr>
              <w:t>称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4"/>
              </w:rPr>
              <w:t>職場所在</w:t>
            </w:r>
            <w:r>
              <w:rPr>
                <w:rFonts w:hint="eastAsia" w:ascii="ＭＳ 明朝" w:hAnsi="ＭＳ 明朝" w:eastAsia="ＭＳ 明朝"/>
                <w:sz w:val="24"/>
                <w:fitText w:val="1440" w:id="4"/>
              </w:rPr>
              <w:t>地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0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440" w:id="5"/>
              </w:rPr>
              <w:t>職場電話番号</w:t>
            </w: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2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匡史</dc:creator>
  <cp:lastModifiedBy>熊谷　匡史</cp:lastModifiedBy>
  <dcterms:created xsi:type="dcterms:W3CDTF">2022-06-17T04:06:00Z</dcterms:created>
  <dcterms:modified xsi:type="dcterms:W3CDTF">2022-06-17T04:18:09Z</dcterms:modified>
  <cp:revision>2</cp:revision>
</cp:coreProperties>
</file>