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auto"/>
          <w:sz w:val="24"/>
          <w:bdr w:val="none" w:color="auto" w:sz="0" w:space="0"/>
        </w:rPr>
      </w:pPr>
      <w:r>
        <w:rPr>
          <w:rFonts w:hint="eastAsia"/>
          <w:b w:val="1"/>
          <w:color w:val="auto"/>
          <w:sz w:val="24"/>
          <w:bdr w:val="none" w:color="auto" w:sz="0" w:space="0"/>
        </w:rPr>
        <w:t>アイヌ文化を通じた観光振興事業業務委託仕様書</w:t>
      </w:r>
    </w:p>
    <w:p>
      <w:pPr>
        <w:pStyle w:val="0"/>
        <w:rPr>
          <w:rFonts w:hint="default"/>
          <w:color w:val="auto"/>
          <w:sz w:val="24"/>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１　業務名</w:t>
      </w:r>
      <w:bookmarkStart w:id="0" w:name="_GoBack"/>
      <w:bookmarkEnd w:id="0"/>
    </w:p>
    <w:p>
      <w:pPr>
        <w:pStyle w:val="0"/>
        <w:rPr>
          <w:rFonts w:hint="default"/>
          <w:color w:val="auto"/>
          <w:bdr w:val="none" w:color="auto" w:sz="0" w:space="0"/>
        </w:rPr>
      </w:pPr>
      <w:r>
        <w:rPr>
          <w:rFonts w:hint="eastAsia"/>
          <w:color w:val="auto"/>
          <w:bdr w:val="none" w:color="auto" w:sz="0" w:space="0"/>
        </w:rPr>
        <w:t>　　アイヌ文化を通じた観光振興事業業務委託</w:t>
      </w:r>
    </w:p>
    <w:p>
      <w:pPr>
        <w:pStyle w:val="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２　履行期間</w:t>
      </w:r>
    </w:p>
    <w:p>
      <w:pPr>
        <w:pStyle w:val="0"/>
        <w:rPr>
          <w:rFonts w:hint="default"/>
          <w:color w:val="auto"/>
          <w:bdr w:val="none" w:color="auto" w:sz="0" w:space="0"/>
        </w:rPr>
      </w:pPr>
      <w:r>
        <w:rPr>
          <w:rFonts w:hint="eastAsia"/>
          <w:color w:val="auto"/>
          <w:bdr w:val="none" w:color="auto" w:sz="0" w:space="0"/>
        </w:rPr>
        <w:t>　　契約締結の日から令和９年３月２６日（金）まで</w:t>
      </w:r>
    </w:p>
    <w:p>
      <w:pPr>
        <w:pStyle w:val="0"/>
        <w:rPr>
          <w:rFonts w:hint="default"/>
          <w:color w:val="auto"/>
          <w:bdr w:val="none" w:color="auto" w:sz="0" w:space="0"/>
        </w:rPr>
      </w:pPr>
    </w:p>
    <w:p>
      <w:pPr>
        <w:pStyle w:val="23"/>
        <w:numPr>
          <w:numId w:val="0"/>
        </w:numPr>
        <w:ind w:left="0" w:leftChars="0" w:firstLineChars="0"/>
        <w:rPr>
          <w:rFonts w:hint="default"/>
          <w:color w:val="auto"/>
        </w:rPr>
      </w:pPr>
      <w:r>
        <w:rPr>
          <w:rFonts w:hint="eastAsia"/>
          <w:color w:val="auto"/>
          <w:bdr w:val="none" w:color="auto" w:sz="0" w:space="0"/>
        </w:rPr>
        <w:t>３　</w:t>
      </w:r>
      <w:r>
        <w:rPr>
          <w:rFonts w:hint="eastAsia" w:ascii="ＭＳ 明朝" w:hAnsi="ＭＳ 明朝" w:eastAsia="ＭＳ 明朝"/>
          <w:color w:val="auto"/>
        </w:rPr>
        <w:t>業務目的</w:t>
      </w:r>
    </w:p>
    <w:p>
      <w:pPr>
        <w:pStyle w:val="0"/>
        <w:ind w:left="420" w:leftChars="200" w:firstLine="210" w:firstLineChars="100"/>
        <w:rPr>
          <w:rFonts w:hint="default" w:ascii="ＭＳ 明朝" w:hAnsi="ＭＳ 明朝" w:eastAsia="ＭＳ 明朝"/>
          <w:color w:val="auto"/>
        </w:rPr>
      </w:pPr>
      <w:r>
        <w:rPr>
          <w:rFonts w:hint="eastAsia"/>
          <w:color w:val="auto"/>
        </w:rPr>
        <w:t>本業務は、ニセコ地域を拠点とする訪日外国人旅行者を対象に、本エリアへの周遊を促進するため、ニセコ地域のホテルコンシェルジュや観光事業者等を対象としたファムトリップを実施し、本市へのインバウンド誘客拡大を図ることを目的とする。</w:t>
      </w:r>
    </w:p>
    <w:p>
      <w:pPr>
        <w:pStyle w:val="0"/>
        <w:ind w:left="420" w:leftChars="200" w:firstLine="210" w:firstLineChars="100"/>
        <w:rPr>
          <w:rFonts w:hint="default"/>
          <w:color w:val="auto"/>
          <w:bdr w:val="none" w:color="auto" w:sz="0" w:space="0"/>
        </w:rPr>
      </w:pPr>
      <w:r>
        <w:rPr>
          <w:rFonts w:hint="eastAsia"/>
          <w:color w:val="auto"/>
        </w:rPr>
        <w:t>あわせて、本市の温泉、自然、食、アイヌ文化をはじめとする地域固有の歴史・文化資源・伝統芸能などの多様な観光コンテンツを活用し、その魅力をニセコ地域へ効果的に発信することで、認知度向上及び来訪促進の醸成を図るとともに、ニセコ地域が提供するバリエーションの１つとなることで、相互メリットを見出す。さらに、滞在時間の延伸、地域消費の拡大など両地域の強みを活かした広域観光モデルを構築を目指す。</w:t>
      </w:r>
    </w:p>
    <w:p>
      <w:pPr>
        <w:pStyle w:val="0"/>
        <w:ind w:left="210" w:leftChars="100" w:firstLine="210" w:firstLineChars="100"/>
        <w:rPr>
          <w:rFonts w:hint="default"/>
          <w:color w:val="auto"/>
          <w:bdr w:val="none" w:color="auto" w:sz="0" w:space="0"/>
        </w:rPr>
      </w:pPr>
    </w:p>
    <w:p>
      <w:pPr>
        <w:pStyle w:val="23"/>
        <w:numPr>
          <w:numId w:val="0"/>
        </w:numPr>
        <w:ind w:left="0" w:leftChars="0" w:firstLineChars="0"/>
        <w:rPr>
          <w:rFonts w:hint="default"/>
          <w:color w:val="auto"/>
          <w:bdr w:val="none" w:color="auto" w:sz="0" w:space="0"/>
        </w:rPr>
      </w:pPr>
      <w:r>
        <w:rPr>
          <w:rFonts w:hint="eastAsia"/>
          <w:color w:val="auto"/>
          <w:bdr w:val="none" w:color="auto" w:sz="0" w:space="0"/>
        </w:rPr>
        <w:t>４　委託業務の内容等</w:t>
      </w:r>
    </w:p>
    <w:p>
      <w:pPr>
        <w:pStyle w:val="0"/>
        <w:numPr>
          <w:numId w:val="0"/>
        </w:numPr>
        <w:ind w:left="0" w:leftChars="0" w:hanging="420" w:hangingChars="200"/>
        <w:rPr>
          <w:rFonts w:hint="default"/>
          <w:color w:val="auto"/>
          <w:bdr w:val="none" w:color="auto" w:sz="0" w:space="0"/>
        </w:rPr>
      </w:pPr>
      <w:r>
        <w:rPr>
          <w:rFonts w:hint="eastAsia"/>
          <w:color w:val="auto"/>
          <w:bdr w:val="none" w:color="auto" w:sz="0" w:space="0"/>
        </w:rPr>
        <w:t>（１）ニセコ地域のホテルコンシェルジュや観光事業者等を対象に、インバウンド誘客に向けた働きかけのため、ファムトリップの企画実施から実施後のフォローアップ等に関する業務。</w:t>
      </w:r>
    </w:p>
    <w:p>
      <w:pPr>
        <w:pStyle w:val="0"/>
        <w:numPr>
          <w:numId w:val="0"/>
        </w:numPr>
        <w:ind w:leftChars="0" w:firstLineChars="0"/>
        <w:rPr>
          <w:rFonts w:hint="default"/>
          <w:color w:val="auto"/>
          <w:bdr w:val="none" w:color="auto" w:sz="0" w:space="0"/>
        </w:rPr>
      </w:pPr>
      <w:r>
        <w:rPr>
          <w:rFonts w:hint="eastAsia"/>
          <w:color w:val="auto"/>
          <w:bdr w:val="none" w:color="auto" w:sz="0" w:space="0"/>
        </w:rPr>
        <w:t>（２）ニセコ地域のホテル等において本市の魅力をＰＲするための調整等の業務。</w:t>
      </w:r>
    </w:p>
    <w:p>
      <w:pPr>
        <w:pStyle w:val="23"/>
        <w:numPr>
          <w:numId w:val="0"/>
        </w:numPr>
        <w:ind w:left="0" w:leftChars="0" w:hanging="210" w:hangingChars="100"/>
        <w:rPr>
          <w:rFonts w:hint="default"/>
          <w:color w:val="auto"/>
          <w:bdr w:val="none" w:color="auto" w:sz="0" w:space="0"/>
        </w:rPr>
      </w:pPr>
    </w:p>
    <w:p>
      <w:pPr>
        <w:pStyle w:val="23"/>
        <w:numPr>
          <w:numId w:val="0"/>
        </w:numPr>
        <w:ind w:left="0" w:leftChars="0" w:hanging="210" w:hangingChars="100"/>
        <w:rPr>
          <w:rFonts w:hint="default"/>
          <w:color w:val="auto"/>
          <w:bdr w:val="none" w:color="auto" w:sz="0" w:space="0"/>
        </w:rPr>
      </w:pPr>
      <w:r>
        <w:rPr>
          <w:rFonts w:hint="eastAsia"/>
          <w:color w:val="auto"/>
          <w:bdr w:val="none" w:color="auto" w:sz="0" w:space="0"/>
        </w:rPr>
        <w:t>５　企画提案を求める内容</w:t>
      </w:r>
    </w:p>
    <w:p>
      <w:pPr>
        <w:pStyle w:val="23"/>
        <w:numPr>
          <w:numId w:val="0"/>
        </w:numPr>
        <w:ind w:left="0" w:leftChars="0" w:hanging="420" w:hangingChars="200"/>
        <w:rPr>
          <w:rFonts w:hint="default"/>
          <w:color w:val="auto"/>
          <w:bdr w:val="none" w:color="auto" w:sz="0" w:space="0"/>
        </w:rPr>
      </w:pPr>
      <w:r>
        <w:rPr>
          <w:rFonts w:hint="eastAsia"/>
          <w:color w:val="auto"/>
          <w:bdr w:val="none" w:color="auto" w:sz="0" w:space="0"/>
        </w:rPr>
        <w:t>（１）被招へい者の募集・選定及び連絡調整</w:t>
      </w:r>
    </w:p>
    <w:p>
      <w:pPr>
        <w:pStyle w:val="0"/>
        <w:numPr>
          <w:numId w:val="0"/>
        </w:numPr>
        <w:ind w:left="630" w:leftChars="200" w:hanging="210" w:hangingChars="100"/>
        <w:rPr>
          <w:rFonts w:hint="default"/>
          <w:color w:val="auto"/>
          <w:bdr w:val="none" w:color="auto" w:sz="0" w:space="0"/>
        </w:rPr>
      </w:pPr>
      <w:r>
        <w:rPr>
          <w:rFonts w:hint="eastAsia"/>
          <w:color w:val="auto"/>
          <w:bdr w:val="none" w:color="auto" w:sz="0" w:space="0"/>
        </w:rPr>
        <w:t>ア　被招へい者は、ニセコ地域のホテルコンシェルジュ等複数名とすること。</w:t>
      </w:r>
    </w:p>
    <w:p>
      <w:pPr>
        <w:pStyle w:val="0"/>
        <w:numPr>
          <w:numId w:val="0"/>
        </w:numPr>
        <w:ind w:left="0" w:leftChars="0" w:hanging="630" w:hangingChars="300"/>
        <w:rPr>
          <w:rFonts w:hint="default"/>
          <w:color w:val="000000" w:themeColor="text1"/>
          <w:bdr w:val="none" w:color="auto" w:sz="0" w:space="0"/>
        </w:rPr>
      </w:pPr>
      <w:r>
        <w:rPr>
          <w:rFonts w:hint="eastAsia"/>
          <w:color w:val="auto"/>
          <w:bdr w:val="none" w:color="auto" w:sz="0" w:space="0"/>
        </w:rPr>
        <w:t>　</w:t>
      </w:r>
      <w:r>
        <w:rPr>
          <w:rFonts w:hint="eastAsia"/>
          <w:color w:val="FF0000"/>
          <w:bdr w:val="none" w:color="auto" w:sz="0" w:space="0"/>
        </w:rPr>
        <w:t>　</w:t>
      </w:r>
      <w:r>
        <w:rPr>
          <w:rFonts w:hint="eastAsia"/>
          <w:color w:val="000000" w:themeColor="text1"/>
          <w:bdr w:val="none" w:color="auto" w:sz="0" w:space="0"/>
        </w:rPr>
        <w:t>イ　被招へい候補者については、本事業の趣旨を踏まえ、インバウンド等を顧客に持ち、本市への誘客を働きかける相手方として適した事業者を対象とし、効果的な手法により選定するよう努めるものとする。</w:t>
      </w:r>
    </w:p>
    <w:p>
      <w:pPr>
        <w:pStyle w:val="0"/>
        <w:numPr>
          <w:numId w:val="0"/>
        </w:numPr>
        <w:ind w:left="0" w:leftChars="0" w:hanging="630" w:hangingChars="300"/>
        <w:rPr>
          <w:rFonts w:hint="default"/>
          <w:color w:val="000000" w:themeColor="text1"/>
          <w:bdr w:val="none" w:color="auto" w:sz="0" w:space="0"/>
        </w:rPr>
      </w:pPr>
      <w:r>
        <w:rPr>
          <w:rFonts w:hint="eastAsia"/>
          <w:color w:val="000000" w:themeColor="text1"/>
          <w:bdr w:val="none" w:color="auto" w:sz="0" w:space="0"/>
        </w:rPr>
        <w:t>　　ウ　本事業の実施に先立ち、被招へい者に関する情報の収集（関心のあるコンテンツ等）を行うこと。</w:t>
      </w:r>
    </w:p>
    <w:p>
      <w:pPr>
        <w:pStyle w:val="0"/>
        <w:numPr>
          <w:numId w:val="0"/>
        </w:numPr>
        <w:ind w:left="0" w:leftChars="0" w:hanging="630" w:hangingChars="300"/>
        <w:rPr>
          <w:rFonts w:hint="default"/>
          <w:color w:val="000000" w:themeColor="text1"/>
          <w:bdr w:val="none" w:color="auto" w:sz="0" w:space="0"/>
        </w:rPr>
      </w:pPr>
      <w:r>
        <w:rPr>
          <w:rFonts w:hint="eastAsia"/>
          <w:color w:val="000000" w:themeColor="text1"/>
          <w:bdr w:val="none" w:color="auto" w:sz="0" w:space="0"/>
        </w:rPr>
        <w:t>　　エ　被招へい者の決定後、速やかに所属、氏名、役職名、連絡先等を市に報告すること。</w:t>
      </w:r>
    </w:p>
    <w:p>
      <w:pPr>
        <w:pStyle w:val="0"/>
        <w:numPr>
          <w:numId w:val="0"/>
        </w:numPr>
        <w:ind w:left="0" w:leftChars="0" w:hanging="630" w:hangingChars="300"/>
        <w:rPr>
          <w:rFonts w:hint="default"/>
          <w:color w:val="000000" w:themeColor="text1"/>
          <w:bdr w:val="none" w:color="auto" w:sz="0" w:space="0"/>
        </w:rPr>
      </w:pPr>
      <w:r>
        <w:rPr>
          <w:rFonts w:hint="eastAsia"/>
          <w:color w:val="000000" w:themeColor="text1"/>
          <w:bdr w:val="none" w:color="auto" w:sz="0" w:space="0"/>
        </w:rPr>
        <w:t>　　オ　被招へい者への参加依頼状の作成・送付、ファムトリップの情報を含む全工程、出欠とりまとめ、参加お礼状送付、連絡調整等一切の事務を行うこと。</w:t>
      </w:r>
    </w:p>
    <w:p>
      <w:pPr>
        <w:pStyle w:val="0"/>
        <w:numPr>
          <w:numId w:val="0"/>
        </w:numPr>
        <w:ind w:left="0" w:leftChars="0" w:hanging="630" w:hangingChars="300"/>
        <w:rPr>
          <w:rFonts w:hint="default"/>
          <w:color w:val="000000" w:themeColor="text1"/>
          <w:bdr w:val="none" w:color="auto" w:sz="0" w:space="0"/>
        </w:rPr>
      </w:pPr>
      <w:r>
        <w:rPr>
          <w:rFonts w:hint="eastAsia"/>
          <w:color w:val="000000" w:themeColor="text1"/>
          <w:bdr w:val="none" w:color="auto" w:sz="0" w:space="0"/>
        </w:rPr>
        <w:t>（２）行程管理</w:t>
      </w:r>
    </w:p>
    <w:p>
      <w:pPr>
        <w:pStyle w:val="0"/>
        <w:numPr>
          <w:numId w:val="0"/>
        </w:numPr>
        <w:ind w:left="0" w:leftChars="0" w:hanging="630" w:hangingChars="300"/>
        <w:rPr>
          <w:rFonts w:hint="default"/>
          <w:color w:val="000000" w:themeColor="text1"/>
          <w:bdr w:val="none" w:color="auto" w:sz="0" w:space="0"/>
        </w:rPr>
      </w:pPr>
      <w:r>
        <w:rPr>
          <w:rFonts w:hint="eastAsia"/>
          <w:color w:val="FF0000"/>
          <w:bdr w:val="none" w:color="auto" w:sz="0" w:space="0"/>
        </w:rPr>
        <w:t>　　</w:t>
      </w:r>
      <w:r>
        <w:rPr>
          <w:rFonts w:hint="eastAsia"/>
          <w:color w:val="000000" w:themeColor="text1"/>
          <w:bdr w:val="none" w:color="auto" w:sz="0" w:space="0"/>
        </w:rPr>
        <w:t>ア　行程全般</w:t>
      </w:r>
    </w:p>
    <w:p>
      <w:pPr>
        <w:pStyle w:val="0"/>
        <w:numPr>
          <w:numId w:val="0"/>
        </w:numPr>
        <w:ind w:left="0" w:leftChars="0" w:hanging="630" w:hangingChars="300"/>
        <w:rPr>
          <w:rFonts w:hint="default"/>
          <w:color w:val="000000" w:themeColor="text1"/>
          <w:bdr w:val="none" w:color="auto" w:sz="0" w:space="0"/>
        </w:rPr>
      </w:pPr>
      <w:r>
        <w:rPr>
          <w:rFonts w:hint="eastAsia"/>
          <w:color w:val="000000" w:themeColor="text1"/>
          <w:bdr w:val="none" w:color="auto" w:sz="0" w:space="0"/>
        </w:rPr>
        <w:t>　　　　企画内容は次の点に留意し、市と協議の上決定するものとする。</w:t>
      </w:r>
    </w:p>
    <w:p>
      <w:pPr>
        <w:pStyle w:val="0"/>
        <w:numPr>
          <w:numId w:val="0"/>
        </w:numPr>
        <w:ind w:left="0" w:leftChars="0" w:hanging="630" w:hangingChars="300"/>
        <w:rPr>
          <w:rFonts w:hint="default"/>
          <w:color w:val="000000" w:themeColor="text1"/>
          <w:bdr w:val="none" w:color="auto" w:sz="0" w:space="0"/>
        </w:rPr>
      </w:pPr>
      <w:r>
        <w:rPr>
          <w:rFonts w:hint="eastAsia"/>
          <w:color w:val="000000" w:themeColor="text1"/>
          <w:bdr w:val="none" w:color="auto" w:sz="0" w:space="0"/>
        </w:rPr>
        <w:t>　　（ア）本市の魅力を効果的に取材できる内容とすること。</w:t>
      </w:r>
    </w:p>
    <w:p>
      <w:pPr>
        <w:pStyle w:val="0"/>
        <w:numPr>
          <w:numId w:val="0"/>
        </w:numPr>
        <w:ind w:left="0" w:leftChars="0" w:hanging="630" w:hangingChars="300"/>
        <w:rPr>
          <w:rFonts w:hint="default"/>
          <w:color w:val="000000" w:themeColor="text1"/>
          <w:bdr w:val="none" w:color="auto" w:sz="0" w:space="0"/>
        </w:rPr>
      </w:pPr>
      <w:r>
        <w:rPr>
          <w:rFonts w:hint="eastAsia"/>
          <w:color w:val="000000" w:themeColor="text1"/>
          <w:bdr w:val="none" w:color="auto" w:sz="0" w:space="0"/>
        </w:rPr>
        <w:t>　　（イ）ウポポイ及びアイヌ文化関連施設等への訪問を通じ、より深くアイヌ文化を理解できる内容</w:t>
      </w:r>
    </w:p>
    <w:p>
      <w:pPr>
        <w:pStyle w:val="0"/>
        <w:numPr>
          <w:numId w:val="0"/>
        </w:numPr>
        <w:ind w:left="630" w:leftChars="300" w:firstLine="210" w:firstLineChars="100"/>
        <w:rPr>
          <w:rFonts w:hint="default"/>
          <w:color w:val="000000" w:themeColor="text1"/>
          <w:bdr w:val="none" w:color="auto" w:sz="0" w:space="0"/>
        </w:rPr>
      </w:pPr>
      <w:r>
        <w:rPr>
          <w:rFonts w:hint="eastAsia"/>
          <w:color w:val="000000" w:themeColor="text1"/>
          <w:bdr w:val="none" w:color="auto" w:sz="0" w:space="0"/>
        </w:rPr>
        <w:t>とすること。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（ウ）本市の認知度及びイメージ向上に寄与する内容であること。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（エ）雨天時行程も設定し、雨天の場合でも実施できる内容とすること。</w:t>
      </w:r>
    </w:p>
    <w:p>
      <w:pPr>
        <w:pStyle w:val="0"/>
        <w:numPr>
          <w:numId w:val="0"/>
        </w:numPr>
        <w:ind w:left="0" w:leftChars="0" w:firstLine="420" w:firstLineChars="200"/>
        <w:rPr>
          <w:rFonts w:hint="default"/>
          <w:color w:val="auto"/>
          <w:bdr w:val="none" w:color="auto" w:sz="0" w:space="0"/>
        </w:rPr>
      </w:pPr>
      <w:r>
        <w:rPr>
          <w:rFonts w:hint="eastAsia"/>
          <w:color w:val="000000" w:themeColor="text1"/>
          <w:bdr w:val="none" w:color="auto" w:sz="0" w:space="0"/>
        </w:rPr>
        <w:t>（オ）行程の提案及び調整を行い、実施は以下の日程とすること。</w:t>
      </w:r>
    </w:p>
    <w:p>
      <w:pPr>
        <w:pStyle w:val="0"/>
        <w:numPr>
          <w:numId w:val="0"/>
        </w:numPr>
        <w:ind w:left="0" w:leftChars="0" w:firstLine="420" w:firstLineChars="200"/>
        <w:rPr>
          <w:rFonts w:hint="default"/>
          <w:color w:val="auto"/>
          <w:bdr w:val="none" w:color="auto" w:sz="0" w:space="0"/>
        </w:rPr>
      </w:pPr>
      <w:r>
        <w:rPr>
          <w:rFonts w:hint="eastAsia"/>
          <w:color w:val="FF0000"/>
          <w:bdr w:val="none" w:color="auto" w:sz="0" w:space="0"/>
        </w:rPr>
        <w:t>　　</w:t>
      </w:r>
      <w:r>
        <w:rPr>
          <w:rFonts w:hint="eastAsia"/>
          <w:color w:val="auto"/>
          <w:bdr w:val="none" w:color="auto" w:sz="0" w:space="0"/>
        </w:rPr>
        <w:t>　令和８年１０月から１２月までの間</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（カ）工程表作成、翻訳、送付、視察先との連絡調整、支払業務等一切の事務を行うこと。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（キ）本市を１泊２日で巡る行程とすること。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（ク）本市の魅力が伝わるような行程とすること。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（ケ）行程の情報をまとめたしおりを作成、翻訳し、被招へい者、訪問先へ配付すること。</w:t>
      </w:r>
    </w:p>
    <w:p>
      <w:pPr>
        <w:pStyle w:val="0"/>
        <w:numPr>
          <w:numId w:val="0"/>
        </w:numPr>
        <w:ind w:left="840" w:leftChars="200" w:hanging="420" w:hangingChars="200"/>
        <w:rPr>
          <w:rFonts w:hint="default"/>
          <w:color w:val="000000" w:themeColor="text1"/>
          <w:bdr w:val="none" w:color="auto" w:sz="0" w:space="0"/>
        </w:rPr>
      </w:pPr>
      <w:r>
        <w:rPr>
          <w:rFonts w:hint="eastAsia"/>
          <w:color w:val="000000" w:themeColor="text1"/>
          <w:bdr w:val="none" w:color="auto" w:sz="0" w:space="0"/>
        </w:rPr>
        <w:t>（コ）本市の誘致につながるよう、市職員や関係事業者が被招へい者との意見交換をできる機会を</w:t>
      </w:r>
    </w:p>
    <w:p>
      <w:pPr>
        <w:pStyle w:val="0"/>
        <w:numPr>
          <w:numId w:val="0"/>
        </w:numPr>
        <w:ind w:left="840" w:leftChars="400" w:firstLine="210" w:firstLineChars="100"/>
        <w:rPr>
          <w:rFonts w:hint="default"/>
          <w:color w:val="000000" w:themeColor="text1"/>
          <w:bdr w:val="none" w:color="auto" w:sz="0" w:space="0"/>
        </w:rPr>
      </w:pPr>
      <w:r>
        <w:rPr>
          <w:rFonts w:hint="eastAsia"/>
          <w:color w:val="000000" w:themeColor="text1"/>
          <w:bdr w:val="none" w:color="auto" w:sz="0" w:space="0"/>
        </w:rPr>
        <w:t>作り、場所を確保すること。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（サ）被招へい者に係る費用（宿泊、移動、食事等を含む）を本事業費に含めること。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（シ）緊急時の連絡体制の整備、行程中の万一の事故に対応するための国内旅行傷害保険の加入</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　　　等、万全な安全対策を講じること。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（セ）本事業の実施記録について、カメラ等を用い記録すること。</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（ソ）被招へい者の関心を引くような本市ならではの視点を取り入れた体験等の提案があると望ま</w:t>
      </w:r>
    </w:p>
    <w:p>
      <w:pPr>
        <w:pStyle w:val="0"/>
        <w:numPr>
          <w:numId w:val="0"/>
        </w:numPr>
        <w:ind w:left="0" w:leftChars="0" w:firstLine="1050" w:firstLineChars="500"/>
        <w:rPr>
          <w:rFonts w:hint="default"/>
          <w:color w:val="000000" w:themeColor="text1"/>
          <w:bdr w:val="none" w:color="auto" w:sz="0" w:space="0"/>
        </w:rPr>
      </w:pPr>
      <w:r>
        <w:rPr>
          <w:rFonts w:hint="eastAsia"/>
          <w:color w:val="000000" w:themeColor="text1"/>
          <w:bdr w:val="none" w:color="auto" w:sz="0" w:space="0"/>
        </w:rPr>
        <w:t>しい。</w:t>
      </w:r>
    </w:p>
    <w:p>
      <w:pPr>
        <w:pStyle w:val="0"/>
        <w:numPr>
          <w:numId w:val="0"/>
        </w:numPr>
        <w:ind w:left="0" w:leftChars="0" w:firstLine="0" w:firstLineChars="0"/>
        <w:rPr>
          <w:rFonts w:hint="default"/>
          <w:color w:val="000000" w:themeColor="text1"/>
          <w:bdr w:val="none" w:color="auto" w:sz="0" w:space="0"/>
        </w:rPr>
      </w:pPr>
      <w:r>
        <w:rPr>
          <w:rFonts w:hint="eastAsia"/>
          <w:color w:val="000000" w:themeColor="text1"/>
          <w:bdr w:val="none" w:color="auto" w:sz="0" w:space="0"/>
        </w:rPr>
        <w:t>　　イ　移動</w:t>
      </w:r>
    </w:p>
    <w:p>
      <w:pPr>
        <w:pStyle w:val="0"/>
        <w:numPr>
          <w:numId w:val="0"/>
        </w:numPr>
        <w:ind w:left="0" w:leftChars="0" w:firstLine="0" w:firstLineChars="0"/>
        <w:rPr>
          <w:rFonts w:hint="default"/>
          <w:color w:val="000000" w:themeColor="text1"/>
          <w:bdr w:val="none" w:color="auto" w:sz="0" w:space="0"/>
        </w:rPr>
      </w:pPr>
      <w:r>
        <w:rPr>
          <w:rFonts w:hint="eastAsia"/>
          <w:color w:val="FF0000"/>
          <w:bdr w:val="none" w:color="auto" w:sz="0" w:space="0"/>
        </w:rPr>
        <w:t>　　</w:t>
      </w:r>
      <w:r>
        <w:rPr>
          <w:rFonts w:hint="eastAsia"/>
          <w:color w:val="000000" w:themeColor="text1"/>
          <w:bdr w:val="none" w:color="auto" w:sz="0" w:space="0"/>
        </w:rPr>
        <w:t>（ア）全行程で利用可能な、被招へい者及び同行する関係者を含む、全同行者が乗車できる専用車</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両（運転手付き）を手配すること。なお、車両については、被招へい者及び同行者の荷物も勘案し、余裕をもって座ることのできる大きさのものとすること。</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（イ）車両借上げ費、駐車場代等を事業費に含めること。</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ウ　食事</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（ア）行程中の昼食・夕食・朝食の予約、手配の一切を行うこと。</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（イ）昼食・夕食の会場及び内容は、本市の特性を踏まえ、本市の魅力発信及び誘客につながるよ</w:t>
      </w:r>
    </w:p>
    <w:p>
      <w:pPr>
        <w:pStyle w:val="0"/>
        <w:numPr>
          <w:numId w:val="0"/>
        </w:numPr>
        <w:ind w:left="1050" w:leftChars="500" w:firstLine="0" w:firstLineChars="0"/>
        <w:rPr>
          <w:rFonts w:hint="default"/>
          <w:color w:val="000000" w:themeColor="text1"/>
          <w:bdr w:val="none" w:color="auto" w:sz="0" w:space="0"/>
        </w:rPr>
      </w:pPr>
      <w:r>
        <w:rPr>
          <w:rFonts w:hint="eastAsia"/>
          <w:color w:val="000000" w:themeColor="text1"/>
          <w:bdr w:val="none" w:color="auto" w:sz="0" w:space="0"/>
        </w:rPr>
        <w:t>う、本市ならではの特徴的なものとなるよう努めること。</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エ　アンケート</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（ア）被招へい者に対するアンケートを市と協議の上作成すること。</w:t>
      </w:r>
    </w:p>
    <w:p>
      <w:pPr>
        <w:pStyle w:val="0"/>
        <w:numPr>
          <w:numId w:val="0"/>
        </w:numPr>
        <w:ind w:left="0" w:leftChars="0" w:hanging="1050" w:hangingChars="500"/>
        <w:rPr>
          <w:rFonts w:hint="default"/>
          <w:color w:val="000000" w:themeColor="text1"/>
          <w:bdr w:val="none" w:color="auto" w:sz="0" w:space="0"/>
        </w:rPr>
      </w:pPr>
      <w:r>
        <w:rPr>
          <w:rFonts w:hint="eastAsia"/>
          <w:color w:val="000000" w:themeColor="text1"/>
          <w:bdr w:val="none" w:color="auto" w:sz="0" w:space="0"/>
        </w:rPr>
        <w:t>　　（イ）作成したアンケートを、被招へい者に配布し回収すること。</w:t>
      </w:r>
    </w:p>
    <w:p>
      <w:pPr>
        <w:pStyle w:val="0"/>
        <w:numPr>
          <w:numId w:val="0"/>
        </w:numPr>
        <w:ind w:left="0" w:leftChars="0" w:hanging="1050" w:hangingChars="500"/>
        <w:rPr>
          <w:rFonts w:hint="default"/>
          <w:color w:val="FF0000"/>
          <w:bdr w:val="none" w:color="auto" w:sz="0" w:space="0"/>
        </w:rPr>
      </w:pPr>
      <w:r>
        <w:rPr>
          <w:rFonts w:hint="eastAsia"/>
          <w:color w:val="000000" w:themeColor="text1"/>
          <w:bdr w:val="none" w:color="auto" w:sz="0" w:space="0"/>
        </w:rPr>
        <w:t>　　（ウ）回答結果の分析及び今後の取組への施策提案を行うこと。</w:t>
      </w:r>
    </w:p>
    <w:p>
      <w:pPr>
        <w:pStyle w:val="0"/>
        <w:numPr>
          <w:numId w:val="0"/>
        </w:numPr>
        <w:ind w:leftChars="0" w:firstLineChars="0"/>
        <w:rPr>
          <w:rFonts w:hint="default"/>
          <w:color w:val="auto"/>
          <w:bdr w:val="none" w:color="auto" w:sz="0" w:space="0"/>
        </w:rPr>
      </w:pPr>
      <w:r>
        <w:rPr>
          <w:rFonts w:hint="eastAsia"/>
          <w:color w:val="auto"/>
          <w:bdr w:val="none" w:color="auto" w:sz="0" w:space="0"/>
        </w:rPr>
        <w:t>（３）ニセコ地域のホテルで行う観光ＰＲの連絡調整</w:t>
      </w:r>
    </w:p>
    <w:p>
      <w:pPr>
        <w:pStyle w:val="0"/>
        <w:numPr>
          <w:numId w:val="0"/>
        </w:numPr>
        <w:ind w:leftChars="0" w:firstLineChars="0"/>
        <w:rPr>
          <w:rFonts w:hint="eastAsia"/>
          <w:color w:val="auto"/>
          <w:bdr w:val="none" w:color="auto" w:sz="0" w:space="0"/>
        </w:rPr>
      </w:pPr>
      <w:r>
        <w:rPr>
          <w:rFonts w:hint="eastAsia"/>
          <w:color w:val="auto"/>
          <w:bdr w:val="none" w:color="auto" w:sz="0" w:space="0"/>
        </w:rPr>
        <w:t>　　ア　本市の魅力を複数回ＰＲできるよう関係事業者と調整を行うこと。</w:t>
      </w:r>
    </w:p>
    <w:p>
      <w:pPr>
        <w:pStyle w:val="0"/>
        <w:numPr>
          <w:numId w:val="0"/>
        </w:numPr>
        <w:ind w:leftChars="0" w:firstLineChars="0"/>
        <w:rPr>
          <w:rFonts w:hint="eastAsia"/>
          <w:color w:val="auto"/>
          <w:bdr w:val="none" w:color="auto" w:sz="0" w:space="0"/>
        </w:rPr>
      </w:pPr>
      <w:r>
        <w:rPr>
          <w:rFonts w:hint="eastAsia"/>
          <w:color w:val="auto"/>
          <w:bdr w:val="none" w:color="auto" w:sz="0" w:space="0"/>
        </w:rPr>
        <w:t>　　イ　日本文化や伝統芸能など本市が有するコンテンツを選定すること。</w:t>
      </w:r>
    </w:p>
    <w:p>
      <w:pPr>
        <w:pStyle w:val="0"/>
        <w:numPr>
          <w:numId w:val="0"/>
        </w:numPr>
        <w:ind w:leftChars="0" w:firstLineChars="0"/>
        <w:rPr>
          <w:rFonts w:hint="eastAsia"/>
          <w:color w:val="auto"/>
          <w:bdr w:val="none" w:color="auto" w:sz="0" w:space="0"/>
        </w:rPr>
      </w:pPr>
      <w:r>
        <w:rPr>
          <w:rFonts w:hint="eastAsia"/>
          <w:color w:val="auto"/>
          <w:bdr w:val="none" w:color="auto" w:sz="0" w:space="0"/>
        </w:rPr>
        <w:t>　　ウ　出演料が必要な場合は、事業費に含めること。</w:t>
      </w:r>
    </w:p>
    <w:p>
      <w:pPr>
        <w:pStyle w:val="0"/>
        <w:numPr>
          <w:numId w:val="0"/>
        </w:numPr>
        <w:ind w:left="1260" w:leftChars="0" w:firstLine="0" w:firstLineChars="0"/>
        <w:rPr>
          <w:rFonts w:hint="eastAsia"/>
          <w:color w:val="000000" w:themeColor="text1"/>
          <w:bdr w:val="none" w:color="auto" w:sz="0" w:space="0"/>
        </w:rPr>
      </w:pPr>
    </w:p>
    <w:p>
      <w:pPr>
        <w:pStyle w:val="0"/>
        <w:numPr>
          <w:numId w:val="0"/>
        </w:numPr>
        <w:ind w:leftChars="0" w:firstLineChars="0"/>
        <w:rPr>
          <w:rFonts w:hint="eastAsia"/>
          <w:color w:val="000000" w:themeColor="text1"/>
          <w:bdr w:val="none" w:color="auto" w:sz="0" w:space="0"/>
        </w:rPr>
      </w:pPr>
      <w:r>
        <w:rPr>
          <w:rFonts w:hint="eastAsia"/>
          <w:color w:val="000000" w:themeColor="text1"/>
          <w:bdr w:val="none" w:color="auto" w:sz="0" w:space="0"/>
        </w:rPr>
        <w:t>６　準拠法令等</w:t>
      </w:r>
    </w:p>
    <w:p>
      <w:pPr>
        <w:pStyle w:val="0"/>
        <w:numPr>
          <w:numId w:val="0"/>
        </w:numPr>
        <w:ind w:left="0" w:leftChars="0" w:hanging="420" w:hangingChars="200"/>
        <w:rPr>
          <w:rFonts w:hint="eastAsia"/>
          <w:color w:val="000000" w:themeColor="text1"/>
          <w:bdr w:val="none" w:color="auto" w:sz="0" w:space="0"/>
        </w:rPr>
      </w:pPr>
      <w:r>
        <w:rPr>
          <w:rFonts w:hint="eastAsia"/>
          <w:color w:val="000000" w:themeColor="text1"/>
          <w:bdr w:val="none" w:color="auto" w:sz="0" w:space="0"/>
        </w:rPr>
        <w:t>　　本業務は、本仕様書によるほか、関係各種法令及び計画に準拠して実施すること。</w:t>
      </w:r>
    </w:p>
    <w:p>
      <w:pPr>
        <w:pStyle w:val="0"/>
        <w:numPr>
          <w:numId w:val="0"/>
        </w:numPr>
        <w:ind w:leftChars="0" w:firstLineChars="0"/>
        <w:rPr>
          <w:rFonts w:hint="eastAsia"/>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７　受注者の義務</w:t>
      </w:r>
    </w:p>
    <w:p>
      <w:pPr>
        <w:pStyle w:val="0"/>
        <w:ind w:left="210" w:hanging="210" w:hangingChars="100"/>
        <w:rPr>
          <w:rFonts w:hint="default"/>
          <w:color w:val="000000" w:themeColor="text1"/>
          <w:bdr w:val="none" w:color="auto" w:sz="0" w:space="0"/>
        </w:rPr>
      </w:pPr>
      <w:r>
        <w:rPr>
          <w:rFonts w:hint="eastAsia"/>
          <w:color w:val="000000" w:themeColor="text1"/>
          <w:bdr w:val="none" w:color="auto" w:sz="0" w:space="0"/>
        </w:rPr>
        <w:t>（１）受注者は、本業務の意図及び目的を十分に把握し業務を遂行すること。</w:t>
      </w:r>
    </w:p>
    <w:p>
      <w:pPr>
        <w:pStyle w:val="0"/>
        <w:numPr>
          <w:numId w:val="0"/>
        </w:numPr>
        <w:ind w:left="0" w:leftChars="0" w:hanging="420" w:hangingChars="200"/>
        <w:rPr>
          <w:rFonts w:hint="eastAsia"/>
          <w:color w:val="000000" w:themeColor="text1"/>
          <w:bdr w:val="none" w:color="auto" w:sz="0" w:space="0"/>
        </w:rPr>
      </w:pPr>
      <w:r>
        <w:rPr>
          <w:rFonts w:hint="eastAsia"/>
          <w:color w:val="000000" w:themeColor="text1"/>
          <w:bdr w:val="none" w:color="auto" w:sz="0" w:space="0"/>
        </w:rPr>
        <w:t>（２）受注者は、本業務の実施にあたり、発注者と詳細な協議を行い、発注者の承認後に業務を遂行すること。なお、本仕様書は、業務の主要事項のみを示したものであるため、これらに記載のない事項であっても、業務遂行上必要と認められるものについては、責任を持って充足すること。</w:t>
      </w:r>
    </w:p>
    <w:p>
      <w:pPr>
        <w:pStyle w:val="0"/>
        <w:numPr>
          <w:numId w:val="0"/>
        </w:numPr>
        <w:ind w:leftChars="0" w:firstLineChars="0"/>
        <w:rPr>
          <w:rFonts w:hint="eastAsia"/>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８　工程管理</w:t>
      </w:r>
    </w:p>
    <w:p>
      <w:pPr>
        <w:pStyle w:val="0"/>
        <w:numPr>
          <w:numId w:val="0"/>
        </w:numPr>
        <w:ind w:left="210" w:leftChars="100" w:firstLine="210" w:firstLineChars="100"/>
        <w:rPr>
          <w:rFonts w:hint="eastAsia"/>
          <w:color w:val="000000" w:themeColor="text1"/>
          <w:bdr w:val="none" w:color="auto" w:sz="0" w:space="0"/>
        </w:rPr>
      </w:pPr>
      <w:r>
        <w:rPr>
          <w:rFonts w:hint="eastAsia"/>
          <w:color w:val="000000" w:themeColor="text1"/>
          <w:bdr w:val="none" w:color="auto" w:sz="0" w:space="0"/>
        </w:rPr>
        <w:t>受注者は、業務スケジュールを作成して適正な工程管理を行い、発注者の求めに応じて、業務の進捗状況を随時報告すること。</w:t>
      </w:r>
    </w:p>
    <w:p>
      <w:pPr>
        <w:pStyle w:val="0"/>
        <w:numPr>
          <w:numId w:val="0"/>
        </w:numPr>
        <w:ind w:left="210" w:leftChars="100" w:firstLine="210" w:firstLineChars="100"/>
        <w:rPr>
          <w:rFonts w:hint="eastAsia"/>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９　損害賠償</w:t>
      </w:r>
    </w:p>
    <w:p>
      <w:pPr>
        <w:pStyle w:val="0"/>
        <w:ind w:left="210" w:leftChars="100" w:firstLine="210" w:firstLineChars="100"/>
        <w:rPr>
          <w:rFonts w:hint="default"/>
          <w:color w:val="000000" w:themeColor="text1"/>
          <w:bdr w:val="none" w:color="auto" w:sz="0" w:space="0"/>
        </w:rPr>
      </w:pPr>
      <w:r>
        <w:rPr>
          <w:rFonts w:hint="eastAsia"/>
          <w:color w:val="000000" w:themeColor="text1"/>
          <w:bdr w:val="none" w:color="auto" w:sz="0" w:space="0"/>
        </w:rPr>
        <w:t>受注者は、本業務実施中に生じた諸事故や第三者に与えた損害について一切の責任を負い、発注者に発生原因及び経過等を速やかに報告し、発注者の指示に従うこと。</w:t>
      </w:r>
    </w:p>
    <w:p>
      <w:pPr>
        <w:pStyle w:val="0"/>
        <w:rPr>
          <w:rFonts w:hint="default"/>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１０　秘密の遵守</w:t>
      </w:r>
    </w:p>
    <w:p>
      <w:pPr>
        <w:pStyle w:val="0"/>
        <w:ind w:left="210" w:leftChars="100" w:firstLine="210" w:firstLineChars="100"/>
        <w:rPr>
          <w:rFonts w:hint="default"/>
          <w:color w:val="000000" w:themeColor="text1"/>
          <w:bdr w:val="none" w:color="auto" w:sz="0" w:space="0"/>
        </w:rPr>
      </w:pPr>
      <w:r>
        <w:rPr>
          <w:rFonts w:hint="eastAsia"/>
          <w:color w:val="000000" w:themeColor="text1"/>
          <w:bdr w:val="none" w:color="auto" w:sz="0" w:space="0"/>
        </w:rPr>
        <w:t>受注者は、個人情報保護法を遵守するとともに、業務に関して発注者から示された資料・情報及び本業務の遂行を通じて取得した資料・情報を本市の許可なく漏洩しないこと。</w:t>
      </w:r>
    </w:p>
    <w:p>
      <w:pPr>
        <w:pStyle w:val="0"/>
        <w:rPr>
          <w:rFonts w:hint="default"/>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１１　契約不適合</w:t>
      </w:r>
    </w:p>
    <w:p>
      <w:pPr>
        <w:pStyle w:val="0"/>
        <w:ind w:left="210" w:hanging="210" w:hangingChars="100"/>
        <w:rPr>
          <w:rFonts w:hint="default"/>
          <w:color w:val="000000" w:themeColor="text1"/>
          <w:bdr w:val="none" w:color="auto" w:sz="0" w:space="0"/>
        </w:rPr>
      </w:pPr>
      <w:r>
        <w:rPr>
          <w:rFonts w:hint="eastAsia"/>
          <w:color w:val="000000" w:themeColor="text1"/>
          <w:bdr w:val="none" w:color="auto" w:sz="0" w:space="0"/>
        </w:rPr>
        <w:t>　　受注者は、本業務終了後であっても、成果品に契約不適合が発見された場合は、受注者の負担で修正を行うこと。</w:t>
      </w:r>
    </w:p>
    <w:p>
      <w:pPr>
        <w:pStyle w:val="23"/>
        <w:numPr>
          <w:numId w:val="0"/>
        </w:numPr>
        <w:ind w:left="0" w:leftChars="0" w:firstLineChars="0"/>
        <w:rPr>
          <w:rFonts w:hint="default"/>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１２　業務の完了及び検査</w:t>
      </w:r>
    </w:p>
    <w:p>
      <w:pPr>
        <w:pStyle w:val="0"/>
        <w:ind w:left="210" w:leftChars="100" w:firstLine="210" w:firstLineChars="100"/>
        <w:rPr>
          <w:rFonts w:hint="default"/>
          <w:color w:val="000000" w:themeColor="text1"/>
          <w:bdr w:val="none" w:color="auto" w:sz="0" w:space="0"/>
        </w:rPr>
      </w:pPr>
      <w:r>
        <w:rPr>
          <w:rFonts w:hint="eastAsia"/>
          <w:color w:val="000000" w:themeColor="text1"/>
          <w:bdr w:val="none" w:color="auto" w:sz="0" w:space="0"/>
        </w:rPr>
        <w:t>受注者は、業務完了後、速やかに委託業務実施報告書その他発注者が指示するものを提出し、発注者の検査を受けること。</w:t>
      </w:r>
    </w:p>
    <w:p>
      <w:pPr>
        <w:pStyle w:val="0"/>
        <w:ind w:leftChars="0" w:firstLineChars="0"/>
        <w:rPr>
          <w:rFonts w:hint="default"/>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１３　打ち合わせの実施</w:t>
      </w:r>
    </w:p>
    <w:p>
      <w:pPr>
        <w:pStyle w:val="0"/>
        <w:ind w:left="210" w:leftChars="100" w:firstLine="210" w:firstLineChars="100"/>
        <w:rPr>
          <w:rFonts w:hint="default"/>
          <w:color w:val="000000" w:themeColor="text1"/>
          <w:bdr w:val="none" w:color="auto" w:sz="0" w:space="0"/>
        </w:rPr>
      </w:pPr>
      <w:r>
        <w:rPr>
          <w:rFonts w:hint="eastAsia"/>
          <w:color w:val="000000" w:themeColor="text1"/>
          <w:bdr w:val="none" w:color="auto" w:sz="0" w:space="0"/>
        </w:rPr>
        <w:t>業務着手・完了時及び業務履行中必要に応じて発注者と打ち合わせを行うこと。</w:t>
      </w:r>
    </w:p>
    <w:p>
      <w:pPr>
        <w:pStyle w:val="0"/>
        <w:ind w:leftChars="0" w:firstLineChars="0"/>
        <w:rPr>
          <w:rFonts w:hint="default"/>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１４　成果品</w:t>
      </w:r>
    </w:p>
    <w:p>
      <w:pPr>
        <w:pStyle w:val="0"/>
        <w:ind w:firstLine="420" w:firstLineChars="200"/>
        <w:rPr>
          <w:rFonts w:hint="default"/>
          <w:color w:val="000000" w:themeColor="text1"/>
          <w:bdr w:val="none" w:color="auto" w:sz="0" w:space="0"/>
        </w:rPr>
      </w:pPr>
      <w:r>
        <w:rPr>
          <w:rFonts w:hint="eastAsia"/>
          <w:color w:val="000000" w:themeColor="text1"/>
          <w:bdr w:val="none" w:color="auto" w:sz="0" w:space="0"/>
        </w:rPr>
        <w:t>本件業務委託終了時に、次の成果物等を整備して提出すること。</w:t>
      </w:r>
    </w:p>
    <w:p>
      <w:pPr>
        <w:pStyle w:val="0"/>
        <w:rPr>
          <w:rFonts w:hint="default"/>
          <w:color w:val="000000" w:themeColor="text1"/>
          <w:bdr w:val="none" w:color="auto" w:sz="0" w:space="0"/>
        </w:rPr>
      </w:pPr>
      <w:r>
        <w:rPr>
          <w:rFonts w:hint="eastAsia"/>
          <w:color w:val="000000" w:themeColor="text1"/>
          <w:bdr w:val="none" w:color="auto" w:sz="0" w:space="0"/>
        </w:rPr>
        <w:t>（１）</w:t>
      </w:r>
      <w:r>
        <w:rPr>
          <w:rFonts w:hint="eastAsia"/>
          <w:color w:val="000000" w:themeColor="text1"/>
        </w:rPr>
        <w:t>委託業務実施報告書（任意様式）のデータ　１部</w:t>
      </w:r>
    </w:p>
    <w:p>
      <w:pPr>
        <w:pStyle w:val="0"/>
        <w:rPr>
          <w:rFonts w:hint="default"/>
          <w:color w:val="000000" w:themeColor="text1"/>
          <w:bdr w:val="none" w:color="auto" w:sz="0" w:space="0"/>
        </w:rPr>
      </w:pPr>
      <w:r>
        <w:rPr>
          <w:rFonts w:hint="eastAsia"/>
          <w:color w:val="000000" w:themeColor="text1"/>
        </w:rPr>
        <w:t>（２）</w:t>
      </w:r>
      <w:r>
        <w:rPr>
          <w:rFonts w:hint="eastAsia"/>
          <w:color w:val="000000" w:themeColor="text1"/>
          <w:bdr w:val="none" w:color="auto" w:sz="0" w:space="0"/>
        </w:rPr>
        <w:t>その他発注者が指示するもの</w:t>
      </w:r>
    </w:p>
    <w:p>
      <w:pPr>
        <w:pStyle w:val="0"/>
        <w:rPr>
          <w:rFonts w:hint="default"/>
          <w:color w:val="000000" w:themeColor="text1"/>
          <w:bdr w:val="none" w:color="auto" w:sz="0" w:space="0"/>
        </w:rPr>
      </w:pPr>
    </w:p>
    <w:p>
      <w:pPr>
        <w:pStyle w:val="23"/>
        <w:numPr>
          <w:numId w:val="0"/>
        </w:numPr>
        <w:ind w:left="0" w:leftChars="0" w:firstLineChars="0"/>
        <w:rPr>
          <w:rFonts w:hint="default"/>
          <w:color w:val="000000" w:themeColor="text1"/>
          <w:bdr w:val="none" w:color="auto" w:sz="0" w:space="0"/>
        </w:rPr>
      </w:pPr>
      <w:r>
        <w:rPr>
          <w:rFonts w:hint="eastAsia"/>
          <w:color w:val="000000" w:themeColor="text1"/>
          <w:bdr w:val="none" w:color="auto" w:sz="0" w:space="0"/>
        </w:rPr>
        <w:t>１５　権利の帰属</w:t>
      </w:r>
    </w:p>
    <w:p>
      <w:pPr>
        <w:pStyle w:val="0"/>
        <w:ind w:left="0" w:leftChars="0" w:hanging="420" w:hangingChars="200"/>
        <w:rPr>
          <w:rFonts w:hint="default"/>
          <w:color w:val="000000" w:themeColor="text1"/>
          <w:bdr w:val="none" w:color="auto" w:sz="0" w:space="0"/>
        </w:rPr>
      </w:pPr>
      <w:r>
        <w:rPr>
          <w:rFonts w:hint="eastAsia"/>
          <w:color w:val="000000" w:themeColor="text1"/>
          <w:bdr w:val="none" w:color="auto" w:sz="0" w:space="0"/>
        </w:rPr>
        <w:t>（１）本業務において、著作権、肖像権等の取扱いには十分注意すること。掲載する写真、イラスト、掲載文言については、その権利関係含め、原則、受注者で手配するものとする。なお、著作料が発生する場合は受注者が支払うこととし、支払額は委託料に含める。</w:t>
      </w:r>
    </w:p>
    <w:p>
      <w:pPr>
        <w:pStyle w:val="0"/>
        <w:ind w:left="0" w:leftChars="0" w:hanging="420" w:hangingChars="200"/>
        <w:rPr>
          <w:rFonts w:hint="default"/>
          <w:color w:val="000000" w:themeColor="text1"/>
          <w:bdr w:val="none" w:color="auto" w:sz="0" w:space="0"/>
        </w:rPr>
      </w:pPr>
      <w:r>
        <w:rPr>
          <w:rFonts w:hint="eastAsia"/>
          <w:color w:val="000000" w:themeColor="text1"/>
          <w:bdr w:val="none" w:color="auto" w:sz="0" w:space="0"/>
        </w:rPr>
        <w:t>（２）本業務の履行に伴い発生する成果品等に対する著作権は原則として全て発注者に帰属する。ただし、受注者が所有する写真・イラスト等を使用した場合、当該写真・イラスト等についてはこの限りではない。受注者が所有する写真・イラスト等を発注者が成果品以外に使用する際には、発注者と受注者で協議・許諾等を要するものとする。</w:t>
      </w:r>
    </w:p>
    <w:p>
      <w:pPr>
        <w:pStyle w:val="0"/>
        <w:ind w:left="0" w:leftChars="0" w:hanging="420" w:hangingChars="200"/>
        <w:rPr>
          <w:rFonts w:hint="default"/>
          <w:color w:val="000000" w:themeColor="text1"/>
          <w:bdr w:val="none" w:color="auto" w:sz="0" w:space="0"/>
        </w:rPr>
      </w:pPr>
      <w:r>
        <w:rPr>
          <w:rFonts w:hint="eastAsia"/>
          <w:color w:val="000000" w:themeColor="text1"/>
          <w:bdr w:val="none" w:color="auto" w:sz="0" w:space="0"/>
        </w:rPr>
        <w:t>（３）本業務において使用する映像、イラスト、写真等について、第三者に権利を有するものを使用する場合は、第三者との間で発生する著作権その他知的財産権に関する手続きや使用料等の負担と責任は全て受注者が負うこと。</w:t>
      </w:r>
    </w:p>
    <w:p>
      <w:pPr>
        <w:pStyle w:val="0"/>
        <w:numPr>
          <w:numId w:val="0"/>
        </w:numPr>
        <w:ind w:leftChars="0" w:firstLineChars="0"/>
        <w:rPr>
          <w:rFonts w:hint="eastAsia"/>
          <w:color w:val="000000" w:themeColor="text1"/>
          <w:bdr w:val="none" w:color="auto" w:sz="0" w:space="0"/>
        </w:rPr>
      </w:pPr>
    </w:p>
    <w:p>
      <w:pPr>
        <w:pStyle w:val="0"/>
        <w:numPr>
          <w:numId w:val="0"/>
        </w:numPr>
        <w:ind w:leftChars="0" w:firstLineChars="0"/>
        <w:rPr>
          <w:rFonts w:hint="eastAsia"/>
          <w:color w:val="000000" w:themeColor="text1"/>
          <w:bdr w:val="none" w:color="auto" w:sz="0" w:space="0"/>
        </w:rPr>
      </w:pPr>
      <w:r>
        <w:rPr>
          <w:rFonts w:hint="eastAsia"/>
          <w:color w:val="000000" w:themeColor="text1"/>
          <w:bdr w:val="none" w:color="auto" w:sz="0" w:space="0"/>
        </w:rPr>
        <w:t>１６　留意事項</w:t>
      </w:r>
    </w:p>
    <w:p>
      <w:pPr>
        <w:pStyle w:val="0"/>
        <w:numPr>
          <w:numId w:val="0"/>
        </w:numPr>
        <w:ind w:left="0" w:leftChars="0" w:firstLine="420" w:firstLineChars="200"/>
        <w:rPr>
          <w:rFonts w:hint="default"/>
          <w:color w:val="000000" w:themeColor="text1"/>
          <w:bdr w:val="none" w:color="auto" w:sz="0" w:space="0"/>
        </w:rPr>
      </w:pPr>
      <w:r>
        <w:rPr>
          <w:rFonts w:hint="eastAsia"/>
          <w:color w:val="000000" w:themeColor="text1"/>
          <w:bdr w:val="none" w:color="auto" w:sz="0" w:space="0"/>
        </w:rPr>
        <w:t>受注者決定後、企画提案内容を基本として、発注者と受注者が協議し委託業務内容を決定する。</w:t>
      </w:r>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2858</TotalTime>
  <Pages>4</Pages>
  <Words>0</Words>
  <Characters>2980</Characters>
  <Application>JUST Note</Application>
  <Lines>124</Lines>
  <Paragraphs>83</Paragraphs>
  <CharactersWithSpaces>3072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登別市</cp:lastModifiedBy>
  <cp:lastPrinted>2021-04-14T08:40:00Z</cp:lastPrinted>
  <dcterms:created xsi:type="dcterms:W3CDTF">2021-04-16T01:59:00Z</dcterms:created>
  <dcterms:modified xsi:type="dcterms:W3CDTF">2026-05-12T11:56:53Z</dcterms:modified>
  <cp:revision>60</cp:revision>
</cp:coreProperties>
</file>